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C9AD0" w14:textId="0817A857" w:rsidR="00C71AE0" w:rsidRPr="00967CFB" w:rsidRDefault="00C71AE0" w:rsidP="00C71AE0">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3745D2">
        <w:rPr>
          <w:rFonts w:ascii="Arial" w:hAnsi="Arial" w:cs="Arial"/>
          <w:b/>
          <w:bCs/>
          <w:sz w:val="28"/>
        </w:rPr>
        <w:t xml:space="preserve">  </w:t>
      </w:r>
      <w:r>
        <w:rPr>
          <w:rFonts w:ascii="Arial" w:hAnsi="Arial" w:cs="Arial"/>
          <w:b/>
          <w:bCs/>
          <w:sz w:val="28"/>
        </w:rPr>
        <w:t>R</w:t>
      </w:r>
      <w:r w:rsidRPr="00F5055E">
        <w:rPr>
          <w:rFonts w:ascii="Arial" w:hAnsi="Arial" w:cs="Arial"/>
          <w:b/>
          <w:bCs/>
          <w:sz w:val="28"/>
        </w:rPr>
        <w:t>1-240</w:t>
      </w:r>
      <w:r w:rsidR="003745D2">
        <w:rPr>
          <w:rFonts w:ascii="Arial" w:hAnsi="Arial" w:cs="Arial"/>
          <w:b/>
          <w:bCs/>
          <w:sz w:val="28"/>
        </w:rPr>
        <w:t>0250</w:t>
      </w:r>
    </w:p>
    <w:p w14:paraId="402BE4E5" w14:textId="77777777" w:rsidR="00C71AE0" w:rsidRPr="009513AC" w:rsidRDefault="00C71AE0" w:rsidP="00C71A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6EF8FC08" w14:textId="77777777" w:rsidR="00C71AE0" w:rsidRPr="0052548E" w:rsidRDefault="00C71AE0" w:rsidP="00C71AE0">
      <w:pPr>
        <w:rPr>
          <w:szCs w:val="20"/>
        </w:rPr>
      </w:pPr>
    </w:p>
    <w:bookmarkEnd w:id="1"/>
    <w:p w14:paraId="60E9ACC0" w14:textId="41836F81"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3F9608A8" w:rsidR="00C71AE0"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EC5955">
        <w:rPr>
          <w:rFonts w:ascii="Arial" w:hAnsi="Arial"/>
          <w:b/>
          <w:sz w:val="22"/>
          <w:szCs w:val="20"/>
        </w:rPr>
        <w:t>Discussions on o</w:t>
      </w:r>
      <w:r w:rsidR="00376BDF" w:rsidRPr="00376BDF">
        <w:rPr>
          <w:rFonts w:ascii="Arial" w:hAnsi="Arial"/>
          <w:b/>
          <w:sz w:val="22"/>
          <w:szCs w:val="20"/>
        </w:rPr>
        <w:t>n-demand S</w:t>
      </w:r>
      <w:r w:rsidR="00F5055E">
        <w:rPr>
          <w:rFonts w:ascii="Arial" w:hAnsi="Arial"/>
          <w:b/>
          <w:sz w:val="22"/>
          <w:szCs w:val="20"/>
        </w:rPr>
        <w:t xml:space="preserve">SB </w:t>
      </w:r>
      <w:proofErr w:type="spellStart"/>
      <w:r w:rsidR="00F5055E">
        <w:rPr>
          <w:rFonts w:ascii="Arial" w:hAnsi="Arial"/>
          <w:b/>
          <w:sz w:val="22"/>
          <w:szCs w:val="20"/>
        </w:rPr>
        <w:t>S</w:t>
      </w:r>
      <w:r w:rsidR="00B42932">
        <w:rPr>
          <w:rFonts w:ascii="Arial" w:hAnsi="Arial"/>
          <w:b/>
          <w:sz w:val="22"/>
          <w:szCs w:val="20"/>
        </w:rPr>
        <w:t>c</w:t>
      </w:r>
      <w:r w:rsidR="00F5055E">
        <w:rPr>
          <w:rFonts w:ascii="Arial" w:hAnsi="Arial"/>
          <w:b/>
          <w:sz w:val="22"/>
          <w:szCs w:val="20"/>
        </w:rPr>
        <w:t>ell</w:t>
      </w:r>
      <w:proofErr w:type="spellEnd"/>
      <w:r w:rsidR="00F5055E">
        <w:rPr>
          <w:rFonts w:ascii="Arial" w:hAnsi="Arial"/>
          <w:b/>
          <w:sz w:val="22"/>
          <w:szCs w:val="20"/>
        </w:rPr>
        <w:t xml:space="preserve"> operation</w:t>
      </w:r>
    </w:p>
    <w:p w14:paraId="122DEF67" w14:textId="52B72940" w:rsidR="002B62AE" w:rsidRPr="00D02D0D" w:rsidRDefault="002B62AE" w:rsidP="00C71AE0">
      <w:pPr>
        <w:tabs>
          <w:tab w:val="left" w:pos="1985"/>
          <w:tab w:val="left" w:pos="2835"/>
          <w:tab w:val="right" w:pos="9072"/>
          <w:tab w:val="right" w:pos="10206"/>
        </w:tabs>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BDF" w:rsidRPr="00376BDF">
        <w:rPr>
          <w:rFonts w:ascii="Arial" w:hAnsi="Arial"/>
          <w:b/>
          <w:sz w:val="22"/>
          <w:szCs w:val="20"/>
        </w:rPr>
        <w:t>9.5.</w:t>
      </w:r>
      <w:r w:rsidR="00F5055E">
        <w:rPr>
          <w:rFonts w:ascii="Arial" w:hAnsi="Arial"/>
          <w:b/>
          <w:sz w:val="22"/>
          <w:szCs w:val="20"/>
        </w:rPr>
        <w:t>1</w:t>
      </w:r>
      <w:r w:rsidR="00376BDF" w:rsidRPr="00376BDF">
        <w:rPr>
          <w:rFonts w:ascii="Arial" w:hAnsi="Arial"/>
          <w:b/>
          <w:sz w:val="22"/>
          <w:szCs w:val="20"/>
        </w:rPr>
        <w:tab/>
      </w:r>
    </w:p>
    <w:p w14:paraId="17F9AE64" w14:textId="62D6DEE3"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7EC0BBB" w14:textId="0782EECB" w:rsidR="00871BA7" w:rsidRPr="00F5055E" w:rsidRDefault="006058FA" w:rsidP="00D16C89">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w:t>
      </w:r>
      <w:r w:rsidR="00790084">
        <w:rPr>
          <w:rFonts w:eastAsiaTheme="minorEastAsia" w:hint="eastAsia"/>
          <w:lang w:eastAsia="zh-CN"/>
        </w:rPr>
        <w:t>#</w:t>
      </w:r>
      <w:r w:rsidR="00790084">
        <w:rPr>
          <w:rFonts w:eastAsiaTheme="minorEastAsia"/>
          <w:lang w:eastAsia="zh-CN"/>
        </w:rPr>
        <w:t xml:space="preserve">102, </w:t>
      </w:r>
      <w:r w:rsidR="00187842">
        <w:rPr>
          <w:rFonts w:eastAsiaTheme="minorEastAsia"/>
          <w:lang w:eastAsia="zh-CN"/>
        </w:rPr>
        <w:t>i</w:t>
      </w:r>
      <w:r w:rsidR="00187842" w:rsidRPr="00F5055E">
        <w:rPr>
          <w:rFonts w:eastAsiaTheme="minorEastAsia"/>
          <w:lang w:eastAsia="zh-CN"/>
        </w:rPr>
        <w:t xml:space="preserve">t </w:t>
      </w:r>
      <w:r w:rsidR="00F5055E" w:rsidRPr="00F5055E">
        <w:rPr>
          <w:rFonts w:eastAsiaTheme="minorEastAsia"/>
          <w:lang w:eastAsia="zh-CN"/>
        </w:rPr>
        <w:t xml:space="preserve">has been approved in the </w:t>
      </w:r>
      <w:r w:rsidR="00C97085">
        <w:rPr>
          <w:rFonts w:eastAsiaTheme="minorEastAsia"/>
          <w:lang w:eastAsia="zh-CN"/>
        </w:rPr>
        <w:t xml:space="preserve">Rel-19 </w:t>
      </w:r>
      <w:r w:rsidR="00790084">
        <w:rPr>
          <w:rFonts w:eastAsiaTheme="minorEastAsia"/>
          <w:lang w:eastAsia="zh-CN"/>
        </w:rPr>
        <w:t>N</w:t>
      </w:r>
      <w:r w:rsidR="002D5BDE">
        <w:rPr>
          <w:rFonts w:eastAsiaTheme="minorEastAsia"/>
          <w:lang w:eastAsia="zh-CN"/>
        </w:rPr>
        <w:t>etwork Energy Saving</w:t>
      </w:r>
      <w:r w:rsidR="00790084">
        <w:rPr>
          <w:rFonts w:eastAsiaTheme="minorEastAsia"/>
          <w:lang w:eastAsia="zh-CN"/>
        </w:rPr>
        <w:t xml:space="preserve"> </w:t>
      </w:r>
      <w:r w:rsidR="00F5055E">
        <w:rPr>
          <w:rFonts w:eastAsiaTheme="minorEastAsia"/>
          <w:lang w:eastAsia="zh-CN"/>
        </w:rPr>
        <w:t>WID</w:t>
      </w:r>
      <w:r w:rsidR="00C97085">
        <w:rPr>
          <w:rFonts w:eastAsiaTheme="minorEastAsia"/>
          <w:lang w:eastAsia="zh-CN"/>
        </w:rPr>
        <w:t xml:space="preserve"> </w:t>
      </w:r>
      <w:r w:rsidR="00362308">
        <w:rPr>
          <w:rFonts w:eastAsiaTheme="minorEastAsia"/>
          <w:lang w:eastAsia="zh-CN"/>
        </w:rPr>
        <w:fldChar w:fldCharType="begin"/>
      </w:r>
      <w:r w:rsidR="00362308">
        <w:rPr>
          <w:rFonts w:eastAsiaTheme="minorEastAsia"/>
          <w:lang w:eastAsia="zh-CN"/>
        </w:rPr>
        <w:instrText xml:space="preserve"> REF _Ref157084635 \n \h  \* MERGEFORMAT </w:instrText>
      </w:r>
      <w:r w:rsidR="00362308">
        <w:rPr>
          <w:rFonts w:eastAsiaTheme="minorEastAsia"/>
          <w:lang w:eastAsia="zh-CN"/>
        </w:rPr>
      </w:r>
      <w:r w:rsidR="00362308">
        <w:rPr>
          <w:rFonts w:eastAsiaTheme="minorEastAsia"/>
          <w:lang w:eastAsia="zh-CN"/>
        </w:rPr>
        <w:fldChar w:fldCharType="separate"/>
      </w:r>
      <w:r w:rsidR="00A06F24">
        <w:rPr>
          <w:rFonts w:eastAsiaTheme="minorEastAsia"/>
          <w:lang w:eastAsia="zh-CN"/>
        </w:rPr>
        <w:t>[1]</w:t>
      </w:r>
      <w:r w:rsidR="00362308">
        <w:rPr>
          <w:rFonts w:eastAsiaTheme="minorEastAsia"/>
          <w:lang w:eastAsia="zh-CN"/>
        </w:rPr>
        <w:fldChar w:fldCharType="end"/>
      </w:r>
      <w:r w:rsidR="00F5055E">
        <w:rPr>
          <w:rFonts w:eastAsiaTheme="minorEastAsia"/>
          <w:lang w:eastAsia="zh-CN"/>
        </w:rPr>
        <w:t xml:space="preserve"> to specify the </w:t>
      </w:r>
      <w:r w:rsidR="00F5055E" w:rsidRPr="00F5055E">
        <w:rPr>
          <w:rFonts w:eastAsiaTheme="minorEastAsia"/>
          <w:lang w:eastAsia="zh-CN"/>
        </w:rPr>
        <w:t>procedures and signaling method(s)</w:t>
      </w:r>
      <w:r w:rsidR="00F5055E">
        <w:rPr>
          <w:rFonts w:eastAsiaTheme="minorEastAsia"/>
          <w:lang w:eastAsia="zh-CN"/>
        </w:rPr>
        <w:t xml:space="preserve"> </w:t>
      </w:r>
      <w:r w:rsidR="00BD434A">
        <w:rPr>
          <w:rFonts w:eastAsiaTheme="minorEastAsia"/>
          <w:lang w:eastAsia="zh-CN"/>
        </w:rPr>
        <w:t xml:space="preserve">to </w:t>
      </w:r>
      <w:r w:rsidR="00F5055E" w:rsidRPr="00F5055E">
        <w:rPr>
          <w:rFonts w:eastAsiaTheme="minorEastAsia"/>
          <w:lang w:eastAsia="zh-CN"/>
        </w:rPr>
        <w:t xml:space="preserve">support on-demand SSB </w:t>
      </w:r>
      <w:proofErr w:type="spellStart"/>
      <w:r w:rsidR="00F5055E" w:rsidRPr="00F5055E">
        <w:rPr>
          <w:rFonts w:eastAsiaTheme="minorEastAsia"/>
          <w:lang w:eastAsia="zh-CN"/>
        </w:rPr>
        <w:t>SCell</w:t>
      </w:r>
      <w:proofErr w:type="spellEnd"/>
      <w:r w:rsidR="00F5055E" w:rsidRPr="00F5055E">
        <w:rPr>
          <w:rFonts w:eastAsiaTheme="minorEastAsia"/>
          <w:lang w:eastAsia="zh-CN"/>
        </w:rPr>
        <w:t xml:space="preserve"> operation for UEs</w:t>
      </w:r>
      <w:r w:rsidR="00F5055E">
        <w:rPr>
          <w:rFonts w:eastAsiaTheme="minorEastAsia"/>
          <w:lang w:eastAsia="zh-CN"/>
        </w:rPr>
        <w:t>.</w:t>
      </w:r>
    </w:p>
    <w:tbl>
      <w:tblPr>
        <w:tblStyle w:val="ac"/>
        <w:tblW w:w="0" w:type="auto"/>
        <w:tblLook w:val="04A0" w:firstRow="1" w:lastRow="0" w:firstColumn="1" w:lastColumn="0" w:noHBand="0" w:noVBand="1"/>
      </w:tblPr>
      <w:tblGrid>
        <w:gridCol w:w="9060"/>
      </w:tblGrid>
      <w:tr w:rsidR="00871BA7" w14:paraId="4C32FC83" w14:textId="77777777" w:rsidTr="003E44E0">
        <w:tc>
          <w:tcPr>
            <w:tcW w:w="9060" w:type="dxa"/>
          </w:tcPr>
          <w:p w14:paraId="5E1E6229" w14:textId="77777777" w:rsidR="00871BA7" w:rsidRPr="00DE5249" w:rsidRDefault="00871BA7" w:rsidP="006418B2">
            <w:pPr>
              <w:numPr>
                <w:ilvl w:val="0"/>
                <w:numId w:val="45"/>
              </w:numPr>
              <w:overflowPunct w:val="0"/>
              <w:autoSpaceDE w:val="0"/>
              <w:autoSpaceDN w:val="0"/>
              <w:adjustRightInd w:val="0"/>
              <w:spacing w:after="180"/>
              <w:textAlignment w:val="baseline"/>
              <w:rPr>
                <w:rFonts w:eastAsia="宋体"/>
                <w:bCs/>
                <w:szCs w:val="20"/>
                <w:lang w:val="en-GB" w:eastAsia="zh-CN"/>
              </w:rPr>
            </w:pPr>
            <w:r w:rsidRPr="00DE5249">
              <w:rPr>
                <w:rFonts w:eastAsia="宋体"/>
                <w:bCs/>
                <w:szCs w:val="20"/>
                <w:lang w:val="en-GB" w:eastAsia="zh-CN"/>
              </w:rPr>
              <w:t>Specify procedures</w:t>
            </w:r>
            <w:r w:rsidRPr="00DE5249">
              <w:rPr>
                <w:rFonts w:eastAsia="宋体"/>
                <w:szCs w:val="20"/>
                <w:lang w:val="en-GB" w:eastAsia="en-GB"/>
              </w:rPr>
              <w:t xml:space="preserve"> and </w:t>
            </w:r>
            <w:proofErr w:type="spellStart"/>
            <w:r w:rsidRPr="00DE5249">
              <w:rPr>
                <w:rFonts w:eastAsia="宋体"/>
                <w:szCs w:val="20"/>
                <w:lang w:val="en-GB" w:eastAsia="en-GB"/>
              </w:rPr>
              <w:t>signaling</w:t>
            </w:r>
            <w:proofErr w:type="spellEnd"/>
            <w:r w:rsidRPr="00DE5249">
              <w:rPr>
                <w:rFonts w:eastAsia="宋体"/>
                <w:szCs w:val="20"/>
                <w:lang w:val="en-GB" w:eastAsia="en-GB"/>
              </w:rPr>
              <w:t xml:space="preserve"> method(s) to </w:t>
            </w:r>
            <w:bookmarkStart w:id="4" w:name="_Hlk157431487"/>
            <w:r w:rsidRPr="00DE5249">
              <w:rPr>
                <w:rFonts w:eastAsia="宋体"/>
                <w:szCs w:val="20"/>
                <w:lang w:val="en-GB" w:eastAsia="en-GB"/>
              </w:rPr>
              <w:t xml:space="preserve">support </w:t>
            </w:r>
            <w:r w:rsidRPr="00DE5249">
              <w:rPr>
                <w:rFonts w:eastAsia="宋体"/>
                <w:bCs/>
                <w:szCs w:val="20"/>
                <w:lang w:val="en-GB" w:eastAsia="zh-CN"/>
              </w:rPr>
              <w:t xml:space="preserve">on-demand SSB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operation for UEs</w:t>
            </w:r>
            <w:bookmarkEnd w:id="4"/>
            <w:r w:rsidRPr="00DE5249">
              <w:rPr>
                <w:rFonts w:eastAsia="宋体"/>
                <w:bCs/>
                <w:szCs w:val="20"/>
                <w:lang w:val="en-GB" w:eastAsia="zh-CN"/>
              </w:rPr>
              <w:t xml:space="preserve"> in connected mode configured with CA, for both intra-/inter-band CA. [RAN1/2/3/4]</w:t>
            </w:r>
          </w:p>
          <w:p w14:paraId="4EA8B308" w14:textId="77777777" w:rsidR="00871BA7" w:rsidRPr="00DE524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 xml:space="preserve">Specify triggering method(s) (select from UE uplink wake-up-signal using an existing signal/channel, cell on/off indication via backhaul, </w:t>
            </w:r>
            <w:proofErr w:type="spellStart"/>
            <w:r w:rsidRPr="00DE5249">
              <w:rPr>
                <w:rFonts w:eastAsia="宋体"/>
                <w:bCs/>
                <w:szCs w:val="20"/>
                <w:lang w:eastAsia="zh-CN"/>
              </w:rPr>
              <w:t>Scell</w:t>
            </w:r>
            <w:proofErr w:type="spellEnd"/>
            <w:r w:rsidRPr="00DE5249">
              <w:rPr>
                <w:rFonts w:eastAsia="宋体"/>
                <w:bCs/>
                <w:szCs w:val="20"/>
                <w:lang w:eastAsia="zh-CN"/>
              </w:rPr>
              <w:t xml:space="preserve"> activation/deactivation signaling)</w:t>
            </w:r>
          </w:p>
          <w:p w14:paraId="2706D556" w14:textId="7C039962" w:rsidR="00871BA7" w:rsidRPr="00F5055E" w:rsidRDefault="00871BA7" w:rsidP="00F5055E">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Note1: On-demand SSB transmission can be used by UE for</w:t>
            </w:r>
            <w:r w:rsidRPr="00DE5249">
              <w:rPr>
                <w:rFonts w:eastAsia="宋体"/>
                <w:bCs/>
                <w:szCs w:val="20"/>
                <w:lang w:val="en-GB" w:eastAsia="zh-CN"/>
              </w:rPr>
              <w:t xml:space="preserve"> at least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time/frequency synchronization, L1/L3 measurements and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activation, and is supported for FR1 and FR2 in non-shared spectrum.</w:t>
            </w:r>
          </w:p>
        </w:tc>
      </w:tr>
    </w:tbl>
    <w:p w14:paraId="56694E2E" w14:textId="6162D01B" w:rsidR="00871BA7" w:rsidRDefault="00F5055E" w:rsidP="00751AD0">
      <w:pPr>
        <w:spacing w:before="120" w:after="120"/>
        <w:jc w:val="both"/>
        <w:rPr>
          <w:rFonts w:eastAsiaTheme="minorEastAsia"/>
          <w:lang w:eastAsia="zh-CN"/>
        </w:rPr>
      </w:pPr>
      <w:r>
        <w:rPr>
          <w:rFonts w:eastAsiaTheme="minorEastAsia"/>
          <w:lang w:eastAsia="zh-CN"/>
        </w:rPr>
        <w:t xml:space="preserve">In this contribution, we provide our </w:t>
      </w:r>
      <w:r w:rsidR="00E042CF">
        <w:rPr>
          <w:rFonts w:eastAsiaTheme="minorEastAsia"/>
          <w:lang w:eastAsia="zh-CN"/>
        </w:rPr>
        <w:t xml:space="preserve">views </w:t>
      </w:r>
      <w:r>
        <w:rPr>
          <w:rFonts w:eastAsiaTheme="minorEastAsia"/>
          <w:lang w:eastAsia="zh-CN"/>
        </w:rPr>
        <w:t xml:space="preserve">on the on-demand SSB </w:t>
      </w:r>
      <w:proofErr w:type="spellStart"/>
      <w:r>
        <w:rPr>
          <w:rFonts w:eastAsiaTheme="minorEastAsia"/>
          <w:lang w:eastAsia="zh-CN"/>
        </w:rPr>
        <w:t>S</w:t>
      </w:r>
      <w:r w:rsidR="00A71390">
        <w:rPr>
          <w:rFonts w:eastAsiaTheme="minorEastAsia"/>
          <w:lang w:eastAsia="zh-CN"/>
        </w:rPr>
        <w:t>C</w:t>
      </w:r>
      <w:r>
        <w:rPr>
          <w:rFonts w:eastAsiaTheme="minorEastAsia"/>
          <w:lang w:eastAsia="zh-CN"/>
        </w:rPr>
        <w:t>ell</w:t>
      </w:r>
      <w:proofErr w:type="spellEnd"/>
      <w:r>
        <w:rPr>
          <w:rFonts w:eastAsiaTheme="minorEastAsia"/>
          <w:lang w:eastAsia="zh-CN"/>
        </w:rPr>
        <w:t xml:space="preserve"> operation, including the scenarios and potential issues, as well as some </w:t>
      </w:r>
      <w:r w:rsidR="00A71390">
        <w:rPr>
          <w:rFonts w:eastAsiaTheme="minorEastAsia"/>
          <w:lang w:eastAsia="zh-CN"/>
        </w:rPr>
        <w:t>possible solutions</w:t>
      </w:r>
      <w:r w:rsidR="006079FB">
        <w:rPr>
          <w:rFonts w:eastAsiaTheme="minorEastAsia"/>
          <w:lang w:eastAsia="zh-CN"/>
        </w:rPr>
        <w:t>.</w:t>
      </w:r>
    </w:p>
    <w:p w14:paraId="72CFE97A" w14:textId="47C5749D" w:rsidR="007F59B2" w:rsidRDefault="00713D07" w:rsidP="00CA56E9">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bookmarkStart w:id="5" w:name="_Hlk101275836"/>
      <w:r>
        <w:rPr>
          <w:rFonts w:ascii="Arial" w:eastAsia="宋体" w:hAnsi="Arial"/>
          <w:sz w:val="36"/>
          <w:szCs w:val="36"/>
          <w:lang w:val="en-GB" w:eastAsia="en-GB"/>
        </w:rPr>
        <w:t>Target s</w:t>
      </w:r>
      <w:r w:rsidR="00777564">
        <w:rPr>
          <w:rFonts w:ascii="Arial" w:eastAsia="宋体" w:hAnsi="Arial"/>
          <w:sz w:val="36"/>
          <w:szCs w:val="36"/>
          <w:lang w:val="en-GB" w:eastAsia="en-GB"/>
        </w:rPr>
        <w:t>cenarios</w:t>
      </w:r>
      <w:r w:rsidR="007F59B2">
        <w:rPr>
          <w:rFonts w:ascii="Arial" w:eastAsia="宋体" w:hAnsi="Arial"/>
          <w:sz w:val="36"/>
          <w:szCs w:val="36"/>
          <w:lang w:val="en-GB" w:eastAsia="en-GB"/>
        </w:rPr>
        <w:t xml:space="preserve"> </w:t>
      </w:r>
    </w:p>
    <w:p w14:paraId="12490A65" w14:textId="492230DA" w:rsidR="009D79AC" w:rsidRPr="003558FF" w:rsidRDefault="00D410CA" w:rsidP="00C54826">
      <w:pPr>
        <w:spacing w:before="120" w:after="120"/>
        <w:jc w:val="both"/>
        <w:rPr>
          <w:rFonts w:eastAsiaTheme="minorEastAsia"/>
          <w:lang w:eastAsia="zh-CN"/>
        </w:rPr>
      </w:pPr>
      <w:r>
        <w:rPr>
          <w:rFonts w:eastAsiaTheme="minorEastAsia"/>
          <w:lang w:eastAsia="zh-CN"/>
        </w:rPr>
        <w:t xml:space="preserve">Reduction of </w:t>
      </w:r>
      <w:r w:rsidR="002D5BDE">
        <w:rPr>
          <w:rFonts w:eastAsiaTheme="minorEastAsia"/>
          <w:lang w:eastAsia="zh-CN"/>
        </w:rPr>
        <w:t xml:space="preserve">SSB transmission in </w:t>
      </w:r>
      <w:proofErr w:type="spellStart"/>
      <w:r w:rsidR="002D5BDE">
        <w:rPr>
          <w:rFonts w:eastAsiaTheme="minorEastAsia"/>
          <w:lang w:eastAsia="zh-CN"/>
        </w:rPr>
        <w:t>SCell</w:t>
      </w:r>
      <w:proofErr w:type="spellEnd"/>
      <w:r w:rsidR="002D5BDE">
        <w:rPr>
          <w:rFonts w:eastAsiaTheme="minorEastAsia"/>
          <w:lang w:eastAsia="zh-CN"/>
        </w:rPr>
        <w:t xml:space="preserve"> is a promising solution for </w:t>
      </w:r>
      <w:r>
        <w:rPr>
          <w:rFonts w:eastAsiaTheme="minorEastAsia"/>
          <w:lang w:eastAsia="zh-CN"/>
        </w:rPr>
        <w:t xml:space="preserve">energy </w:t>
      </w:r>
      <w:r w:rsidR="002D5BDE">
        <w:rPr>
          <w:rFonts w:eastAsiaTheme="minorEastAsia"/>
          <w:lang w:eastAsia="zh-CN"/>
        </w:rPr>
        <w:t xml:space="preserve">saving in </w:t>
      </w:r>
      <w:r>
        <w:rPr>
          <w:rFonts w:eastAsiaTheme="minorEastAsia"/>
          <w:lang w:eastAsia="zh-CN"/>
        </w:rPr>
        <w:t>carrier aggregation (</w:t>
      </w:r>
      <w:r w:rsidR="002D5BDE">
        <w:rPr>
          <w:rFonts w:eastAsiaTheme="minorEastAsia"/>
          <w:lang w:eastAsia="zh-CN"/>
        </w:rPr>
        <w:t>CA</w:t>
      </w:r>
      <w:r>
        <w:rPr>
          <w:rFonts w:eastAsiaTheme="minorEastAsia"/>
          <w:lang w:eastAsia="zh-CN"/>
        </w:rPr>
        <w:t>)</w:t>
      </w:r>
      <w:r w:rsidR="002D5BDE">
        <w:rPr>
          <w:rFonts w:eastAsiaTheme="minorEastAsia"/>
          <w:lang w:eastAsia="zh-CN"/>
        </w:rPr>
        <w:t xml:space="preserve"> </w:t>
      </w:r>
      <w:r>
        <w:rPr>
          <w:rFonts w:eastAsiaTheme="minorEastAsia"/>
          <w:lang w:eastAsia="zh-CN"/>
        </w:rPr>
        <w:t xml:space="preserve">cases </w:t>
      </w:r>
      <w:r w:rsidR="002D5BDE">
        <w:rPr>
          <w:rFonts w:eastAsiaTheme="minorEastAsia"/>
          <w:lang w:eastAsia="zh-CN"/>
        </w:rPr>
        <w:t xml:space="preserve">from </w:t>
      </w:r>
      <w:r w:rsidR="00BF5C69">
        <w:rPr>
          <w:rFonts w:eastAsiaTheme="minorEastAsia"/>
          <w:lang w:eastAsia="zh-CN"/>
        </w:rPr>
        <w:t xml:space="preserve">the </w:t>
      </w:r>
      <w:r w:rsidR="002D5BDE">
        <w:rPr>
          <w:rFonts w:eastAsiaTheme="minorEastAsia"/>
          <w:lang w:eastAsia="zh-CN"/>
        </w:rPr>
        <w:t xml:space="preserve">network perspective. </w:t>
      </w:r>
      <w:r w:rsidR="00896509">
        <w:rPr>
          <w:rFonts w:eastAsiaTheme="minorEastAsia"/>
          <w:lang w:eastAsia="zh-CN"/>
        </w:rPr>
        <w:t xml:space="preserve">SSB-less </w:t>
      </w:r>
      <w:proofErr w:type="spellStart"/>
      <w:r>
        <w:rPr>
          <w:rFonts w:eastAsiaTheme="minorEastAsia"/>
          <w:lang w:eastAsia="zh-CN"/>
        </w:rPr>
        <w:t>Scell</w:t>
      </w:r>
      <w:proofErr w:type="spellEnd"/>
      <w:r>
        <w:rPr>
          <w:rFonts w:eastAsiaTheme="minorEastAsia"/>
          <w:lang w:eastAsia="zh-CN"/>
        </w:rPr>
        <w:t xml:space="preserve"> </w:t>
      </w:r>
      <w:r w:rsidR="00C6044C">
        <w:rPr>
          <w:rFonts w:eastAsiaTheme="minorEastAsia"/>
          <w:lang w:eastAsia="zh-CN"/>
        </w:rPr>
        <w:t>operation</w:t>
      </w:r>
      <w:r w:rsidR="00896509">
        <w:rPr>
          <w:rFonts w:eastAsiaTheme="minorEastAsia"/>
          <w:lang w:eastAsia="zh-CN"/>
        </w:rPr>
        <w:t xml:space="preserve"> is </w:t>
      </w:r>
      <w:r w:rsidR="00C6044C">
        <w:rPr>
          <w:rFonts w:eastAsiaTheme="minorEastAsia"/>
          <w:lang w:eastAsia="zh-CN"/>
        </w:rPr>
        <w:t>already supported for intra-band CA</w:t>
      </w:r>
      <w:r>
        <w:rPr>
          <w:rFonts w:eastAsiaTheme="minorEastAsia"/>
          <w:lang w:eastAsia="zh-CN"/>
        </w:rPr>
        <w:t xml:space="preserve"> scenario in Rel-15 and then extended to inter-band CA scenario with certain limitations </w:t>
      </w:r>
      <w:r w:rsidR="00141C23">
        <w:rPr>
          <w:rFonts w:eastAsiaTheme="minorEastAsia"/>
          <w:lang w:eastAsia="zh-CN"/>
        </w:rPr>
        <w:t xml:space="preserve">(i.e. co-located, power difference, QCL relations and etc.) </w:t>
      </w:r>
      <w:r>
        <w:rPr>
          <w:rFonts w:eastAsiaTheme="minorEastAsia"/>
          <w:lang w:eastAsia="zh-CN"/>
        </w:rPr>
        <w:t>in Rel-18</w:t>
      </w:r>
      <w:r w:rsidR="00C6044C">
        <w:rPr>
          <w:rFonts w:eastAsiaTheme="minorEastAsia"/>
          <w:lang w:eastAsia="zh-CN"/>
        </w:rPr>
        <w:t xml:space="preserve">. </w:t>
      </w:r>
      <w:r w:rsidR="00141C23">
        <w:rPr>
          <w:rFonts w:eastAsiaTheme="minorEastAsia"/>
          <w:lang w:eastAsia="zh-CN"/>
        </w:rPr>
        <w:t xml:space="preserve">For SSB-less </w:t>
      </w:r>
      <w:proofErr w:type="spellStart"/>
      <w:r w:rsidR="00141C23">
        <w:rPr>
          <w:rFonts w:eastAsiaTheme="minorEastAsia"/>
          <w:lang w:eastAsia="zh-CN"/>
        </w:rPr>
        <w:t>Scells</w:t>
      </w:r>
      <w:proofErr w:type="spellEnd"/>
      <w:r w:rsidR="00141C23">
        <w:rPr>
          <w:rFonts w:eastAsiaTheme="minorEastAsia"/>
          <w:lang w:eastAsia="zh-CN"/>
        </w:rPr>
        <w:t xml:space="preserve"> in these scenarios, timing and QCL relations could be obtained from a reference cell.</w:t>
      </w:r>
    </w:p>
    <w:p w14:paraId="5D0B7940" w14:textId="071E3C8F" w:rsidR="00B12D00" w:rsidRDefault="00A22F69" w:rsidP="00B12D00">
      <w:pPr>
        <w:spacing w:before="120" w:after="120"/>
        <w:jc w:val="both"/>
        <w:rPr>
          <w:rFonts w:eastAsiaTheme="minorEastAsia"/>
          <w:lang w:eastAsia="zh-CN"/>
        </w:rPr>
      </w:pPr>
      <w:r>
        <w:rPr>
          <w:rFonts w:eastAsiaTheme="minorEastAsia" w:hint="eastAsia"/>
          <w:lang w:eastAsia="zh-CN"/>
        </w:rPr>
        <w:t>H</w:t>
      </w:r>
      <w:r>
        <w:rPr>
          <w:rFonts w:eastAsiaTheme="minorEastAsia"/>
          <w:lang w:eastAsia="zh-CN"/>
        </w:rPr>
        <w:t xml:space="preserve">owever, in </w:t>
      </w:r>
      <w:r w:rsidR="00936798">
        <w:rPr>
          <w:rFonts w:eastAsiaTheme="minorEastAsia"/>
          <w:lang w:eastAsia="zh-CN"/>
        </w:rPr>
        <w:t>most</w:t>
      </w:r>
      <w:r>
        <w:rPr>
          <w:rFonts w:eastAsiaTheme="minorEastAsia"/>
          <w:lang w:eastAsia="zh-CN"/>
        </w:rPr>
        <w:t xml:space="preserve"> </w:t>
      </w:r>
      <w:r w:rsidR="00025638">
        <w:rPr>
          <w:rFonts w:eastAsiaTheme="minorEastAsia"/>
          <w:lang w:eastAsia="zh-CN"/>
        </w:rPr>
        <w:t xml:space="preserve">scenarios </w:t>
      </w:r>
      <w:r>
        <w:rPr>
          <w:rFonts w:eastAsiaTheme="minorEastAsia"/>
          <w:lang w:eastAsia="zh-CN"/>
        </w:rPr>
        <w:t>of inter-band CA</w:t>
      </w:r>
      <w:r w:rsidR="008025E2">
        <w:rPr>
          <w:rFonts w:eastAsiaTheme="minorEastAsia"/>
          <w:lang w:eastAsia="zh-CN"/>
        </w:rPr>
        <w:t xml:space="preserve"> deployment</w:t>
      </w:r>
      <w:r>
        <w:rPr>
          <w:rFonts w:eastAsiaTheme="minorEastAsia"/>
          <w:lang w:eastAsia="zh-CN"/>
        </w:rPr>
        <w:t>,</w:t>
      </w:r>
      <w:r w:rsidR="00936798">
        <w:rPr>
          <w:rFonts w:eastAsiaTheme="minorEastAsia"/>
          <w:lang w:eastAsia="zh-CN"/>
        </w:rPr>
        <w:t xml:space="preserve"> the conditions </w:t>
      </w:r>
      <w:r w:rsidR="008025E2">
        <w:rPr>
          <w:rFonts w:eastAsiaTheme="minorEastAsia"/>
          <w:lang w:eastAsia="zh-CN"/>
        </w:rPr>
        <w:t xml:space="preserve">to support SSB-less </w:t>
      </w:r>
      <w:proofErr w:type="spellStart"/>
      <w:r w:rsidR="008025E2">
        <w:rPr>
          <w:rFonts w:eastAsiaTheme="minorEastAsia"/>
          <w:lang w:eastAsia="zh-CN"/>
        </w:rPr>
        <w:t>Scell</w:t>
      </w:r>
      <w:proofErr w:type="spellEnd"/>
      <w:r w:rsidR="008025E2">
        <w:rPr>
          <w:rFonts w:eastAsiaTheme="minorEastAsia"/>
          <w:lang w:eastAsia="zh-CN"/>
        </w:rPr>
        <w:t xml:space="preserve"> operation specified in Rel-18 </w:t>
      </w:r>
      <w:r w:rsidR="00432896">
        <w:rPr>
          <w:rFonts w:eastAsiaTheme="minorEastAsia"/>
          <w:lang w:eastAsia="zh-CN"/>
        </w:rPr>
        <w:t xml:space="preserve">are </w:t>
      </w:r>
      <w:r w:rsidR="008025E2">
        <w:rPr>
          <w:rFonts w:eastAsiaTheme="minorEastAsia"/>
          <w:lang w:eastAsia="zh-CN"/>
        </w:rPr>
        <w:t>hard to be satisfied</w:t>
      </w:r>
      <w:r w:rsidR="00B12D00">
        <w:rPr>
          <w:rFonts w:eastAsiaTheme="minorEastAsia"/>
          <w:lang w:eastAsia="zh-CN"/>
        </w:rPr>
        <w:t>.</w:t>
      </w:r>
      <w:r w:rsidR="008025E2">
        <w:rPr>
          <w:rFonts w:eastAsiaTheme="minorEastAsia"/>
          <w:lang w:eastAsia="zh-CN"/>
        </w:rPr>
        <w:t xml:space="preserve"> In these cases, UE assumes periodical SSB transmissions in the </w:t>
      </w:r>
      <w:proofErr w:type="spellStart"/>
      <w:r w:rsidR="008025E2">
        <w:rPr>
          <w:rFonts w:eastAsiaTheme="minorEastAsia"/>
          <w:lang w:eastAsia="zh-CN"/>
        </w:rPr>
        <w:t>Scells</w:t>
      </w:r>
      <w:proofErr w:type="spellEnd"/>
      <w:r w:rsidR="008025E2">
        <w:rPr>
          <w:rFonts w:eastAsiaTheme="minorEastAsia"/>
          <w:lang w:eastAsia="zh-CN"/>
        </w:rPr>
        <w:t xml:space="preserve"> as configured by RRC signaling. </w:t>
      </w:r>
      <w:r w:rsidR="00DB56A9">
        <w:rPr>
          <w:rFonts w:eastAsiaTheme="minorEastAsia"/>
          <w:lang w:eastAsia="zh-CN"/>
        </w:rPr>
        <w:t>In other words</w:t>
      </w:r>
      <w:r w:rsidR="008025E2">
        <w:rPr>
          <w:rFonts w:eastAsiaTheme="minorEastAsia"/>
          <w:lang w:eastAsia="zh-CN"/>
        </w:rPr>
        <w:t xml:space="preserve">, </w:t>
      </w:r>
      <w:r w:rsidR="00432896">
        <w:rPr>
          <w:rFonts w:eastAsiaTheme="minorEastAsia"/>
          <w:lang w:eastAsia="zh-CN"/>
        </w:rPr>
        <w:t xml:space="preserve">the </w:t>
      </w:r>
      <w:r w:rsidR="00BC65FF">
        <w:rPr>
          <w:rFonts w:eastAsiaTheme="minorEastAsia"/>
          <w:lang w:eastAsia="zh-CN"/>
        </w:rPr>
        <w:t xml:space="preserve">network needs to always transmit periodical SSB in the </w:t>
      </w:r>
      <w:proofErr w:type="spellStart"/>
      <w:r w:rsidR="00BC65FF">
        <w:rPr>
          <w:rFonts w:eastAsiaTheme="minorEastAsia"/>
          <w:lang w:eastAsia="zh-CN"/>
        </w:rPr>
        <w:t>Scell</w:t>
      </w:r>
      <w:proofErr w:type="spellEnd"/>
      <w:r w:rsidR="00BC65FF">
        <w:rPr>
          <w:rFonts w:eastAsiaTheme="minorEastAsia"/>
          <w:lang w:eastAsia="zh-CN"/>
        </w:rPr>
        <w:t>.</w:t>
      </w:r>
    </w:p>
    <w:p w14:paraId="3BC2EF76" w14:textId="18E2CB23" w:rsidR="00A64146" w:rsidRDefault="00A64146" w:rsidP="00D30634">
      <w:pPr>
        <w:pStyle w:val="a8"/>
        <w:jc w:val="both"/>
        <w:rPr>
          <w:rFonts w:eastAsiaTheme="minorEastAsia"/>
          <w:b/>
          <w:bCs/>
          <w:i/>
          <w:iCs/>
          <w:lang w:eastAsia="zh-CN"/>
        </w:rPr>
      </w:pPr>
      <w:bookmarkStart w:id="6" w:name="_Ref159174485"/>
      <w:r w:rsidRPr="0018327F">
        <w:rPr>
          <w:b/>
          <w:bCs/>
          <w:i/>
          <w:iCs/>
        </w:rPr>
        <w:t xml:space="preserve">Observation </w:t>
      </w:r>
      <w:r w:rsidRPr="0018327F">
        <w:rPr>
          <w:b/>
          <w:bCs/>
          <w:i/>
          <w:iCs/>
        </w:rPr>
        <w:fldChar w:fldCharType="begin"/>
      </w:r>
      <w:r w:rsidRPr="0018327F">
        <w:rPr>
          <w:b/>
          <w:bCs/>
          <w:i/>
          <w:iCs/>
        </w:rPr>
        <w:instrText xml:space="preserve"> SEQ Observation \* ARABIC </w:instrText>
      </w:r>
      <w:r w:rsidRPr="0018327F">
        <w:rPr>
          <w:b/>
          <w:bCs/>
          <w:i/>
          <w:iCs/>
        </w:rPr>
        <w:fldChar w:fldCharType="separate"/>
      </w:r>
      <w:r w:rsidR="00A06F24">
        <w:rPr>
          <w:b/>
          <w:bCs/>
          <w:i/>
          <w:iCs/>
          <w:noProof/>
        </w:rPr>
        <w:t>1</w:t>
      </w:r>
      <w:r w:rsidRPr="0018327F">
        <w:rPr>
          <w:b/>
          <w:bCs/>
          <w:i/>
          <w:iCs/>
        </w:rPr>
        <w:fldChar w:fldCharType="end"/>
      </w:r>
      <w:r w:rsidRPr="0018327F">
        <w:rPr>
          <w:b/>
          <w:bCs/>
          <w:i/>
          <w:iCs/>
        </w:rPr>
        <w:t>:</w:t>
      </w:r>
      <w:r w:rsidR="0018327F" w:rsidRPr="0018327F">
        <w:rPr>
          <w:b/>
          <w:bCs/>
          <w:i/>
          <w:iCs/>
        </w:rPr>
        <w:t xml:space="preserve"> </w:t>
      </w:r>
      <w:r w:rsidR="00BC65FF">
        <w:rPr>
          <w:b/>
          <w:bCs/>
          <w:i/>
          <w:iCs/>
        </w:rPr>
        <w:t xml:space="preserve">Reduction of </w:t>
      </w:r>
      <w:r w:rsidR="0018327F" w:rsidRPr="0018327F">
        <w:rPr>
          <w:b/>
          <w:bCs/>
          <w:i/>
          <w:iCs/>
        </w:rPr>
        <w:t>SSB</w:t>
      </w:r>
      <w:r w:rsidR="00BC65FF">
        <w:rPr>
          <w:b/>
          <w:bCs/>
          <w:i/>
          <w:iCs/>
        </w:rPr>
        <w:t xml:space="preserve"> transmissions</w:t>
      </w:r>
      <w:r w:rsidR="0018327F" w:rsidRPr="0018327F">
        <w:rPr>
          <w:b/>
          <w:bCs/>
          <w:i/>
          <w:iCs/>
        </w:rPr>
        <w:t xml:space="preserve"> is not supported</w:t>
      </w:r>
      <w:r w:rsidR="0018327F" w:rsidRPr="0018327F">
        <w:rPr>
          <w:rFonts w:eastAsiaTheme="minorEastAsia"/>
          <w:b/>
          <w:bCs/>
          <w:i/>
          <w:iCs/>
          <w:lang w:eastAsia="zh-CN"/>
        </w:rPr>
        <w:t xml:space="preserve"> in </w:t>
      </w:r>
      <w:r w:rsidR="00BC65FF">
        <w:rPr>
          <w:rFonts w:eastAsiaTheme="minorEastAsia"/>
          <w:b/>
          <w:bCs/>
          <w:i/>
          <w:iCs/>
          <w:lang w:eastAsia="zh-CN"/>
        </w:rPr>
        <w:t xml:space="preserve">most </w:t>
      </w:r>
      <w:r w:rsidR="00025638">
        <w:rPr>
          <w:rFonts w:eastAsiaTheme="minorEastAsia"/>
          <w:b/>
          <w:bCs/>
          <w:i/>
          <w:iCs/>
          <w:lang w:eastAsia="zh-CN"/>
        </w:rPr>
        <w:t>scenario</w:t>
      </w:r>
      <w:r w:rsidR="00BC65FF">
        <w:rPr>
          <w:rFonts w:eastAsiaTheme="minorEastAsia"/>
          <w:b/>
          <w:bCs/>
          <w:i/>
          <w:iCs/>
          <w:lang w:eastAsia="zh-CN"/>
        </w:rPr>
        <w:t xml:space="preserve">s of inter-band CA </w:t>
      </w:r>
      <w:r w:rsidR="00025638">
        <w:rPr>
          <w:rFonts w:eastAsiaTheme="minorEastAsia"/>
          <w:b/>
          <w:bCs/>
          <w:i/>
          <w:iCs/>
          <w:lang w:eastAsia="zh-CN"/>
        </w:rPr>
        <w:t>deployment</w:t>
      </w:r>
      <w:r w:rsidR="00BC65FF">
        <w:rPr>
          <w:rFonts w:eastAsiaTheme="minorEastAsia"/>
          <w:b/>
          <w:bCs/>
          <w:i/>
          <w:iCs/>
          <w:lang w:eastAsia="zh-CN"/>
        </w:rPr>
        <w:t xml:space="preserve"> that d</w:t>
      </w:r>
      <w:r w:rsidR="006B6CE9">
        <w:rPr>
          <w:rFonts w:eastAsiaTheme="minorEastAsia"/>
          <w:b/>
          <w:bCs/>
          <w:i/>
          <w:iCs/>
          <w:lang w:eastAsia="zh-CN"/>
        </w:rPr>
        <w:t>on’t</w:t>
      </w:r>
      <w:r w:rsidR="00BC65FF">
        <w:rPr>
          <w:rFonts w:eastAsiaTheme="minorEastAsia"/>
          <w:b/>
          <w:bCs/>
          <w:i/>
          <w:iCs/>
          <w:lang w:eastAsia="zh-CN"/>
        </w:rPr>
        <w:t xml:space="preserve"> satisfy SSB-less </w:t>
      </w:r>
      <w:proofErr w:type="spellStart"/>
      <w:r w:rsidR="00BC65FF">
        <w:rPr>
          <w:rFonts w:eastAsiaTheme="minorEastAsia"/>
          <w:b/>
          <w:bCs/>
          <w:i/>
          <w:iCs/>
          <w:lang w:eastAsia="zh-CN"/>
        </w:rPr>
        <w:t>Scell</w:t>
      </w:r>
      <w:proofErr w:type="spellEnd"/>
      <w:r w:rsidR="00BC65FF">
        <w:rPr>
          <w:rFonts w:eastAsiaTheme="minorEastAsia"/>
          <w:b/>
          <w:bCs/>
          <w:i/>
          <w:iCs/>
          <w:lang w:eastAsia="zh-CN"/>
        </w:rPr>
        <w:t xml:space="preserve"> operation conditions (</w:t>
      </w:r>
      <w:r w:rsidR="00BC65FF" w:rsidRPr="00413C3C">
        <w:rPr>
          <w:rFonts w:eastAsiaTheme="minorEastAsia"/>
          <w:b/>
          <w:bCs/>
          <w:i/>
          <w:iCs/>
          <w:lang w:eastAsia="zh-CN"/>
        </w:rPr>
        <w:t>i.e. co-located, power difference, QCL relations</w:t>
      </w:r>
      <w:r w:rsidR="00432896">
        <w:rPr>
          <w:rFonts w:eastAsiaTheme="minorEastAsia"/>
          <w:b/>
          <w:bCs/>
          <w:i/>
          <w:iCs/>
          <w:lang w:eastAsia="zh-CN"/>
        </w:rPr>
        <w:t>,</w:t>
      </w:r>
      <w:r w:rsidR="00BC65FF" w:rsidRPr="00413C3C">
        <w:rPr>
          <w:rFonts w:eastAsiaTheme="minorEastAsia"/>
          <w:b/>
          <w:bCs/>
          <w:i/>
          <w:iCs/>
          <w:lang w:eastAsia="zh-CN"/>
        </w:rPr>
        <w:t xml:space="preserve"> etc.</w:t>
      </w:r>
      <w:r w:rsidR="00BC65FF">
        <w:rPr>
          <w:rFonts w:eastAsiaTheme="minorEastAsia"/>
          <w:b/>
          <w:bCs/>
          <w:i/>
          <w:iCs/>
          <w:lang w:eastAsia="zh-CN"/>
        </w:rPr>
        <w:t>)</w:t>
      </w:r>
      <w:bookmarkEnd w:id="6"/>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413C3C" w14:paraId="4F416B3C" w14:textId="77777777" w:rsidTr="00432896">
        <w:tc>
          <w:tcPr>
            <w:tcW w:w="9060" w:type="dxa"/>
          </w:tcPr>
          <w:p w14:paraId="312753CF" w14:textId="3639A4C2" w:rsidR="00413C3C" w:rsidRDefault="00413C3C" w:rsidP="00432896">
            <w:pPr>
              <w:keepNext/>
              <w:jc w:val="center"/>
            </w:pPr>
            <w:r>
              <w:object w:dxaOrig="4501" w:dyaOrig="3015" w14:anchorId="6EEE9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33pt" o:ole="">
                  <v:imagedata r:id="rId11" o:title=""/>
                </v:shape>
                <o:OLEObject Type="Embed" ProgID="Visio.Drawing.15" ShapeID="_x0000_i1025" DrawAspect="Content" ObjectID="_1769877642" r:id="rId12"/>
              </w:object>
            </w:r>
          </w:p>
          <w:p w14:paraId="103B553B" w14:textId="4075D930" w:rsidR="00413C3C" w:rsidRDefault="00413C3C" w:rsidP="00432896">
            <w:pPr>
              <w:pStyle w:val="a8"/>
              <w:jc w:val="center"/>
              <w:rPr>
                <w:rFonts w:eastAsiaTheme="minorEastAsia"/>
                <w:lang w:eastAsia="zh-CN"/>
              </w:rPr>
            </w:pPr>
            <w:bookmarkStart w:id="7" w:name="_Ref159164743"/>
            <w:r>
              <w:t xml:space="preserve">Figure </w:t>
            </w:r>
            <w:r>
              <w:fldChar w:fldCharType="begin"/>
            </w:r>
            <w:r>
              <w:instrText xml:space="preserve"> SEQ Figure \* ARABIC </w:instrText>
            </w:r>
            <w:r>
              <w:fldChar w:fldCharType="separate"/>
            </w:r>
            <w:r w:rsidR="00A06F24">
              <w:rPr>
                <w:noProof/>
              </w:rPr>
              <w:t>1</w:t>
            </w:r>
            <w:r>
              <w:fldChar w:fldCharType="end"/>
            </w:r>
            <w:bookmarkEnd w:id="7"/>
            <w:r>
              <w:rPr>
                <w:rFonts w:eastAsiaTheme="minorEastAsia" w:hint="eastAsia"/>
                <w:lang w:eastAsia="zh-CN"/>
              </w:rPr>
              <w:t>:</w:t>
            </w:r>
            <w:r>
              <w:rPr>
                <w:rFonts w:eastAsiaTheme="minorEastAsia"/>
                <w:lang w:eastAsia="zh-CN"/>
              </w:rPr>
              <w:t xml:space="preserve"> On</w:t>
            </w:r>
            <w:r w:rsidR="008A5BEC">
              <w:rPr>
                <w:rFonts w:eastAsiaTheme="minorEastAsia"/>
                <w:lang w:eastAsia="zh-CN"/>
              </w:rPr>
              <w:t>-</w:t>
            </w:r>
            <w:r>
              <w:rPr>
                <w:rFonts w:eastAsiaTheme="minorEastAsia"/>
                <w:lang w:eastAsia="zh-CN"/>
              </w:rPr>
              <w:t xml:space="preserve">demand SSB on </w:t>
            </w:r>
            <w:proofErr w:type="spellStart"/>
            <w:r>
              <w:rPr>
                <w:rFonts w:eastAsiaTheme="minorEastAsia"/>
                <w:lang w:eastAsia="zh-CN"/>
              </w:rPr>
              <w:t>Scell</w:t>
            </w:r>
            <w:proofErr w:type="spellEnd"/>
          </w:p>
        </w:tc>
      </w:tr>
    </w:tbl>
    <w:p w14:paraId="0B67D582" w14:textId="0475868E" w:rsidR="00025638" w:rsidRDefault="00025638" w:rsidP="00B12D00">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particular, typical target </w:t>
      </w:r>
      <w:r w:rsidR="0069744D">
        <w:rPr>
          <w:rFonts w:eastAsiaTheme="minorEastAsia"/>
          <w:lang w:eastAsia="zh-CN"/>
        </w:rPr>
        <w:t>scenarios</w:t>
      </w:r>
      <w:r w:rsidR="006B6CE9" w:rsidRPr="006B6CE9">
        <w:rPr>
          <w:rFonts w:eastAsiaTheme="minorEastAsia"/>
          <w:b/>
          <w:bCs/>
          <w:i/>
          <w:iCs/>
          <w:lang w:eastAsia="zh-CN"/>
        </w:rPr>
        <w:t xml:space="preserve"> </w:t>
      </w:r>
      <w:r w:rsidR="006B6CE9">
        <w:rPr>
          <w:rFonts w:eastAsiaTheme="minorEastAsia"/>
          <w:lang w:eastAsia="zh-CN"/>
        </w:rPr>
        <w:t xml:space="preserve">that </w:t>
      </w:r>
      <w:r w:rsidR="006B6CE9" w:rsidRPr="00413C3C">
        <w:rPr>
          <w:rFonts w:eastAsiaTheme="minorEastAsia"/>
          <w:lang w:eastAsia="zh-CN"/>
        </w:rPr>
        <w:t xml:space="preserve">don’t satisfy SSB-less </w:t>
      </w:r>
      <w:proofErr w:type="spellStart"/>
      <w:r w:rsidR="006B6CE9" w:rsidRPr="00413C3C">
        <w:rPr>
          <w:rFonts w:eastAsiaTheme="minorEastAsia"/>
          <w:lang w:eastAsia="zh-CN"/>
        </w:rPr>
        <w:t>Scell</w:t>
      </w:r>
      <w:proofErr w:type="spellEnd"/>
      <w:r w:rsidR="006B6CE9" w:rsidRPr="00413C3C">
        <w:rPr>
          <w:rFonts w:eastAsiaTheme="minorEastAsia"/>
          <w:lang w:eastAsia="zh-CN"/>
        </w:rPr>
        <w:t xml:space="preserve"> operation conditions</w:t>
      </w:r>
      <w:r w:rsidR="006B6CE9">
        <w:rPr>
          <w:rFonts w:eastAsiaTheme="minorEastAsia"/>
          <w:lang w:eastAsia="zh-CN"/>
        </w:rPr>
        <w:t xml:space="preserve"> </w:t>
      </w:r>
      <w:r w:rsidR="0069744D">
        <w:rPr>
          <w:rFonts w:eastAsiaTheme="minorEastAsia"/>
          <w:lang w:eastAsia="zh-CN"/>
        </w:rPr>
        <w:t>are provided below:</w:t>
      </w:r>
    </w:p>
    <w:p w14:paraId="48289259" w14:textId="2634ECA1" w:rsidR="0069744D" w:rsidRDefault="006B6CE9" w:rsidP="006B6CE9">
      <w:pPr>
        <w:pStyle w:val="af9"/>
        <w:numPr>
          <w:ilvl w:val="0"/>
          <w:numId w:val="53"/>
        </w:numPr>
        <w:spacing w:before="120" w:after="120"/>
        <w:ind w:firstLineChars="0"/>
        <w:rPr>
          <w:rFonts w:ascii="Times New Roman" w:eastAsiaTheme="minorEastAsia" w:hAnsi="Times New Roman"/>
          <w:sz w:val="20"/>
          <w:szCs w:val="20"/>
        </w:rPr>
      </w:pPr>
      <w:r w:rsidRPr="00413C3C">
        <w:rPr>
          <w:rFonts w:ascii="Times New Roman" w:eastAsiaTheme="minorEastAsia" w:hAnsi="Times New Roman"/>
          <w:sz w:val="20"/>
          <w:szCs w:val="20"/>
        </w:rPr>
        <w:t xml:space="preserve">Scenario A: </w:t>
      </w:r>
      <w:proofErr w:type="spellStart"/>
      <w:r w:rsidRPr="00413C3C">
        <w:rPr>
          <w:rFonts w:ascii="Times New Roman" w:eastAsiaTheme="minorEastAsia" w:hAnsi="Times New Roman"/>
          <w:sz w:val="20"/>
          <w:szCs w:val="20"/>
        </w:rPr>
        <w:t>Pcell</w:t>
      </w:r>
      <w:proofErr w:type="spellEnd"/>
      <w:r w:rsidRPr="00413C3C">
        <w:rPr>
          <w:rFonts w:ascii="Times New Roman" w:eastAsiaTheme="minorEastAsia" w:hAnsi="Times New Roman"/>
          <w:sz w:val="20"/>
          <w:szCs w:val="20"/>
        </w:rPr>
        <w:t xml:space="preserve"> is FR1 cell and </w:t>
      </w:r>
      <w:proofErr w:type="spellStart"/>
      <w:r w:rsidRPr="00413C3C">
        <w:rPr>
          <w:rFonts w:ascii="Times New Roman" w:eastAsiaTheme="minorEastAsia" w:hAnsi="Times New Roman"/>
          <w:sz w:val="20"/>
          <w:szCs w:val="20"/>
        </w:rPr>
        <w:t>Scell</w:t>
      </w:r>
      <w:proofErr w:type="spellEnd"/>
      <w:r w:rsidRPr="00413C3C">
        <w:rPr>
          <w:rFonts w:ascii="Times New Roman" w:eastAsiaTheme="minorEastAsia" w:hAnsi="Times New Roman"/>
          <w:sz w:val="20"/>
          <w:szCs w:val="20"/>
        </w:rPr>
        <w:t xml:space="preserve">(s) is FR1 cell where </w:t>
      </w:r>
      <w:proofErr w:type="spellStart"/>
      <w:r w:rsidRPr="00413C3C">
        <w:rPr>
          <w:rFonts w:ascii="Times New Roman" w:eastAsiaTheme="minorEastAsia" w:hAnsi="Times New Roman"/>
          <w:sz w:val="20"/>
          <w:szCs w:val="20"/>
        </w:rPr>
        <w:t>Pcell</w:t>
      </w:r>
      <w:proofErr w:type="spellEnd"/>
      <w:r w:rsidRPr="00413C3C">
        <w:rPr>
          <w:rFonts w:ascii="Times New Roman" w:eastAsiaTheme="minorEastAsia" w:hAnsi="Times New Roman"/>
          <w:sz w:val="20"/>
          <w:szCs w:val="20"/>
        </w:rPr>
        <w:t xml:space="preserve"> and </w:t>
      </w:r>
      <w:proofErr w:type="spellStart"/>
      <w:r w:rsidRPr="00413C3C">
        <w:rPr>
          <w:rFonts w:ascii="Times New Roman" w:eastAsiaTheme="minorEastAsia" w:hAnsi="Times New Roman"/>
          <w:sz w:val="20"/>
          <w:szCs w:val="20"/>
        </w:rPr>
        <w:t>Scell</w:t>
      </w:r>
      <w:proofErr w:type="spellEnd"/>
      <w:r w:rsidRPr="00413C3C">
        <w:rPr>
          <w:rFonts w:ascii="Times New Roman" w:eastAsiaTheme="minorEastAsia" w:hAnsi="Times New Roman"/>
          <w:sz w:val="20"/>
          <w:szCs w:val="20"/>
        </w:rPr>
        <w:t>(s) are non-collocated, or have large power difference</w:t>
      </w:r>
    </w:p>
    <w:p w14:paraId="1ED518E8" w14:textId="1038361B" w:rsidR="006B6CE9" w:rsidRDefault="006B6CE9" w:rsidP="006B6CE9">
      <w:pPr>
        <w:pStyle w:val="af9"/>
        <w:numPr>
          <w:ilvl w:val="0"/>
          <w:numId w:val="53"/>
        </w:numPr>
        <w:spacing w:before="12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 xml:space="preserve">cenario B: </w:t>
      </w:r>
      <w:proofErr w:type="spellStart"/>
      <w:r w:rsidRPr="006B6CE9">
        <w:rPr>
          <w:rFonts w:ascii="Times New Roman" w:eastAsiaTheme="minorEastAsia" w:hAnsi="Times New Roman"/>
          <w:sz w:val="20"/>
          <w:szCs w:val="20"/>
        </w:rPr>
        <w:t>Pcell</w:t>
      </w:r>
      <w:proofErr w:type="spellEnd"/>
      <w:r w:rsidRPr="006B6CE9">
        <w:rPr>
          <w:rFonts w:ascii="Times New Roman" w:eastAsiaTheme="minorEastAsia" w:hAnsi="Times New Roman"/>
          <w:sz w:val="20"/>
          <w:szCs w:val="20"/>
        </w:rPr>
        <w:t xml:space="preserve"> is FR1 cell and </w:t>
      </w:r>
      <w:proofErr w:type="spellStart"/>
      <w:r w:rsidRPr="006B6CE9">
        <w:rPr>
          <w:rFonts w:ascii="Times New Roman" w:eastAsiaTheme="minorEastAsia" w:hAnsi="Times New Roman"/>
          <w:sz w:val="20"/>
          <w:szCs w:val="20"/>
        </w:rPr>
        <w:t>Scell</w:t>
      </w:r>
      <w:proofErr w:type="spellEnd"/>
      <w:r w:rsidRPr="006B6CE9">
        <w:rPr>
          <w:rFonts w:ascii="Times New Roman" w:eastAsiaTheme="minorEastAsia" w:hAnsi="Times New Roman"/>
          <w:sz w:val="20"/>
          <w:szCs w:val="20"/>
        </w:rPr>
        <w:t xml:space="preserve"> is FR2 cell</w:t>
      </w:r>
    </w:p>
    <w:p w14:paraId="63BE6B4D" w14:textId="499E4C71" w:rsidR="006B6CE9" w:rsidRPr="00413C3C" w:rsidRDefault="006B6CE9" w:rsidP="00413C3C">
      <w:pPr>
        <w:pStyle w:val="af9"/>
        <w:numPr>
          <w:ilvl w:val="0"/>
          <w:numId w:val="53"/>
        </w:numPr>
        <w:spacing w:before="120" w:after="120"/>
        <w:ind w:firstLineChars="0"/>
        <w:rPr>
          <w:rFonts w:eastAsiaTheme="minorEastAsia"/>
          <w:szCs w:val="20"/>
        </w:rPr>
      </w:pPr>
      <w:r>
        <w:rPr>
          <w:rFonts w:ascii="Times New Roman" w:eastAsiaTheme="minorEastAsia" w:hAnsi="Times New Roman" w:hint="eastAsia"/>
          <w:sz w:val="20"/>
          <w:szCs w:val="20"/>
        </w:rPr>
        <w:lastRenderedPageBreak/>
        <w:t>S</w:t>
      </w:r>
      <w:r>
        <w:rPr>
          <w:rFonts w:ascii="Times New Roman" w:eastAsiaTheme="minorEastAsia" w:hAnsi="Times New Roman"/>
          <w:sz w:val="20"/>
          <w:szCs w:val="20"/>
        </w:rPr>
        <w:t xml:space="preserve">cenario C: </w:t>
      </w:r>
      <w:proofErr w:type="spellStart"/>
      <w:r w:rsidRPr="006B6CE9">
        <w:rPr>
          <w:rFonts w:ascii="Times New Roman" w:eastAsiaTheme="minorEastAsia" w:hAnsi="Times New Roman" w:hint="eastAsia"/>
          <w:sz w:val="20"/>
          <w:szCs w:val="20"/>
        </w:rPr>
        <w:t>Pcell</w:t>
      </w:r>
      <w:proofErr w:type="spellEnd"/>
      <w:r w:rsidRPr="006B6CE9">
        <w:rPr>
          <w:rFonts w:ascii="Times New Roman" w:eastAsiaTheme="minorEastAsia" w:hAnsi="Times New Roman" w:hint="eastAsia"/>
          <w:sz w:val="20"/>
          <w:szCs w:val="20"/>
        </w:rPr>
        <w:t xml:space="preserve"> is FR2 cell in one band and </w:t>
      </w:r>
      <w:proofErr w:type="spellStart"/>
      <w:r w:rsidRPr="006B6CE9">
        <w:rPr>
          <w:rFonts w:ascii="Times New Roman" w:eastAsiaTheme="minorEastAsia" w:hAnsi="Times New Roman" w:hint="eastAsia"/>
          <w:sz w:val="20"/>
          <w:szCs w:val="20"/>
        </w:rPr>
        <w:t>Scell</w:t>
      </w:r>
      <w:proofErr w:type="spellEnd"/>
      <w:r w:rsidRPr="006B6CE9">
        <w:rPr>
          <w:rFonts w:ascii="Times New Roman" w:eastAsiaTheme="minorEastAsia" w:hAnsi="Times New Roman" w:hint="eastAsia"/>
          <w:sz w:val="20"/>
          <w:szCs w:val="20"/>
        </w:rPr>
        <w:t xml:space="preserve"> is FR2 cell in another band</w:t>
      </w:r>
    </w:p>
    <w:p w14:paraId="75641A51" w14:textId="5B9A7492" w:rsidR="00B96C5E" w:rsidRDefault="006B6CE9" w:rsidP="00B12D00">
      <w:pPr>
        <w:spacing w:before="120" w:after="120"/>
        <w:jc w:val="both"/>
        <w:rPr>
          <w:rFonts w:eastAsiaTheme="minorEastAsia"/>
          <w:lang w:eastAsia="zh-CN"/>
        </w:rPr>
      </w:pPr>
      <w:r>
        <w:rPr>
          <w:rFonts w:eastAsiaTheme="minorEastAsia"/>
          <w:lang w:eastAsia="zh-CN"/>
        </w:rPr>
        <w:t>F</w:t>
      </w:r>
      <w:r w:rsidR="00E37D25">
        <w:rPr>
          <w:rFonts w:eastAsiaTheme="minorEastAsia"/>
          <w:lang w:eastAsia="zh-CN"/>
        </w:rPr>
        <w:t>or</w:t>
      </w:r>
      <w:r w:rsidR="009F2359">
        <w:rPr>
          <w:rFonts w:eastAsiaTheme="minorEastAsia"/>
          <w:lang w:eastAsia="zh-CN"/>
        </w:rPr>
        <w:t xml:space="preserve"> </w:t>
      </w:r>
      <w:r w:rsidR="001847ED">
        <w:rPr>
          <w:rFonts w:eastAsiaTheme="minorEastAsia"/>
          <w:lang w:eastAsia="zh-CN"/>
        </w:rPr>
        <w:t xml:space="preserve">the </w:t>
      </w:r>
      <w:r w:rsidR="009F2359">
        <w:rPr>
          <w:rFonts w:eastAsiaTheme="minorEastAsia"/>
          <w:lang w:eastAsia="zh-CN"/>
        </w:rPr>
        <w:t>above</w:t>
      </w:r>
      <w:r>
        <w:rPr>
          <w:rFonts w:eastAsiaTheme="minorEastAsia"/>
          <w:lang w:eastAsia="zh-CN"/>
        </w:rPr>
        <w:t xml:space="preserve"> scenario</w:t>
      </w:r>
      <w:r w:rsidR="00025638">
        <w:rPr>
          <w:rFonts w:eastAsiaTheme="minorEastAsia"/>
          <w:lang w:eastAsia="zh-CN"/>
        </w:rPr>
        <w:t>s</w:t>
      </w:r>
      <w:r w:rsidR="009F2359">
        <w:rPr>
          <w:rFonts w:eastAsiaTheme="minorEastAsia"/>
          <w:lang w:eastAsia="zh-CN"/>
        </w:rPr>
        <w:t xml:space="preserve">, on-demand SSB </w:t>
      </w:r>
      <w:proofErr w:type="spellStart"/>
      <w:r w:rsidR="00E864D7">
        <w:rPr>
          <w:rFonts w:eastAsiaTheme="minorEastAsia"/>
          <w:lang w:eastAsia="zh-CN"/>
        </w:rPr>
        <w:t>SCell</w:t>
      </w:r>
      <w:proofErr w:type="spellEnd"/>
      <w:r w:rsidR="00E864D7">
        <w:rPr>
          <w:rFonts w:eastAsiaTheme="minorEastAsia"/>
          <w:lang w:eastAsia="zh-CN"/>
        </w:rPr>
        <w:t xml:space="preserve"> operation </w:t>
      </w:r>
      <w:r w:rsidR="009F2359">
        <w:rPr>
          <w:rFonts w:eastAsiaTheme="minorEastAsia"/>
          <w:lang w:eastAsia="zh-CN"/>
        </w:rPr>
        <w:t>could be applied</w:t>
      </w:r>
      <w:r w:rsidR="00E37D25" w:rsidRPr="00E37D25">
        <w:rPr>
          <w:rFonts w:eastAsiaTheme="minorEastAsia"/>
          <w:lang w:eastAsia="zh-CN"/>
        </w:rPr>
        <w:t xml:space="preserve"> </w:t>
      </w:r>
      <w:r w:rsidR="00E37D25">
        <w:rPr>
          <w:rFonts w:eastAsiaTheme="minorEastAsia"/>
          <w:lang w:eastAsia="zh-CN"/>
        </w:rPr>
        <w:t xml:space="preserve">to reduce the SSB transmission </w:t>
      </w:r>
      <w:r w:rsidR="00DB56A9">
        <w:rPr>
          <w:rFonts w:eastAsiaTheme="minorEastAsia"/>
          <w:lang w:eastAsia="zh-CN"/>
        </w:rPr>
        <w:t>for less</w:t>
      </w:r>
      <w:r w:rsidR="00E37D25">
        <w:rPr>
          <w:rFonts w:eastAsiaTheme="minorEastAsia"/>
          <w:lang w:eastAsia="zh-CN"/>
        </w:rPr>
        <w:t xml:space="preserve"> network energy consumption</w:t>
      </w:r>
      <w:r w:rsidR="00A64146">
        <w:rPr>
          <w:rFonts w:eastAsiaTheme="minorEastAsia"/>
          <w:lang w:eastAsia="zh-CN"/>
        </w:rPr>
        <w:t xml:space="preserve">. </w:t>
      </w:r>
      <w:r w:rsidR="00DB56A9">
        <w:rPr>
          <w:rFonts w:eastAsiaTheme="minorEastAsia"/>
          <w:lang w:eastAsia="zh-CN"/>
        </w:rPr>
        <w:t xml:space="preserve">In this way, </w:t>
      </w:r>
      <w:r w:rsidR="00A64146">
        <w:rPr>
          <w:rFonts w:eastAsiaTheme="minorEastAsia"/>
          <w:lang w:eastAsia="zh-CN"/>
        </w:rPr>
        <w:t xml:space="preserve">SSB </w:t>
      </w:r>
      <w:r w:rsidR="00DB56A9">
        <w:rPr>
          <w:rFonts w:eastAsiaTheme="minorEastAsia"/>
          <w:lang w:eastAsia="zh-CN"/>
        </w:rPr>
        <w:t>in</w:t>
      </w:r>
      <w:r w:rsidR="00E37D25">
        <w:rPr>
          <w:rFonts w:eastAsiaTheme="minorEastAsia"/>
          <w:lang w:eastAsia="zh-CN"/>
        </w:rPr>
        <w:t xml:space="preserve"> the </w:t>
      </w:r>
      <w:proofErr w:type="spellStart"/>
      <w:r w:rsidR="00E37D25">
        <w:rPr>
          <w:rFonts w:eastAsiaTheme="minorEastAsia"/>
          <w:lang w:eastAsia="zh-CN"/>
        </w:rPr>
        <w:t>SCell</w:t>
      </w:r>
      <w:proofErr w:type="spellEnd"/>
      <w:r w:rsidR="00E37D25">
        <w:rPr>
          <w:rFonts w:eastAsiaTheme="minorEastAsia"/>
          <w:lang w:eastAsia="zh-CN"/>
        </w:rPr>
        <w:t xml:space="preserve"> </w:t>
      </w:r>
      <w:r w:rsidR="00A64146">
        <w:rPr>
          <w:rFonts w:eastAsiaTheme="minorEastAsia"/>
          <w:lang w:eastAsia="zh-CN"/>
        </w:rPr>
        <w:t>is</w:t>
      </w:r>
      <w:r w:rsidR="00DB56A9">
        <w:rPr>
          <w:rFonts w:eastAsiaTheme="minorEastAsia"/>
          <w:lang w:eastAsia="zh-CN"/>
        </w:rPr>
        <w:t xml:space="preserve"> on demand triggered instead of periodical transmission as shown in</w:t>
      </w:r>
      <w:r w:rsidR="008A5BEC">
        <w:rPr>
          <w:rFonts w:eastAsiaTheme="minorEastAsia"/>
          <w:lang w:eastAsia="zh-CN"/>
        </w:rPr>
        <w:t xml:space="preserve"> </w:t>
      </w:r>
      <w:r w:rsidR="008A5BEC">
        <w:rPr>
          <w:rFonts w:eastAsiaTheme="minorEastAsia"/>
          <w:lang w:eastAsia="zh-CN"/>
        </w:rPr>
        <w:fldChar w:fldCharType="begin"/>
      </w:r>
      <w:r w:rsidR="008A5BEC">
        <w:rPr>
          <w:rFonts w:eastAsiaTheme="minorEastAsia"/>
          <w:lang w:eastAsia="zh-CN"/>
        </w:rPr>
        <w:instrText xml:space="preserve"> REF _Ref159164743 \h </w:instrText>
      </w:r>
      <w:r w:rsidR="008A5BEC">
        <w:rPr>
          <w:rFonts w:eastAsiaTheme="minorEastAsia"/>
          <w:lang w:eastAsia="zh-CN"/>
        </w:rPr>
      </w:r>
      <w:r w:rsidR="008A5BEC">
        <w:rPr>
          <w:rFonts w:eastAsiaTheme="minorEastAsia"/>
          <w:lang w:eastAsia="zh-CN"/>
        </w:rPr>
        <w:fldChar w:fldCharType="separate"/>
      </w:r>
      <w:r w:rsidR="00A06F24">
        <w:t xml:space="preserve">Figure </w:t>
      </w:r>
      <w:r w:rsidR="00A06F24">
        <w:rPr>
          <w:noProof/>
        </w:rPr>
        <w:t>1</w:t>
      </w:r>
      <w:r w:rsidR="008A5BEC">
        <w:rPr>
          <w:rFonts w:eastAsiaTheme="minorEastAsia"/>
          <w:lang w:eastAsia="zh-CN"/>
        </w:rPr>
        <w:fldChar w:fldCharType="end"/>
      </w:r>
      <w:r w:rsidR="00A64146">
        <w:rPr>
          <w:rFonts w:eastAsiaTheme="minorEastAsia"/>
          <w:lang w:eastAsia="zh-CN"/>
        </w:rPr>
        <w:t>.</w:t>
      </w:r>
      <w:r w:rsidR="00DB56A9">
        <w:rPr>
          <w:rFonts w:eastAsiaTheme="minorEastAsia"/>
          <w:lang w:eastAsia="zh-CN"/>
        </w:rPr>
        <w:t xml:space="preserve"> Thus,</w:t>
      </w:r>
      <w:r w:rsidR="00A64146">
        <w:rPr>
          <w:rFonts w:eastAsiaTheme="minorEastAsia"/>
          <w:lang w:eastAsia="zh-CN"/>
        </w:rPr>
        <w:t xml:space="preserve"> </w:t>
      </w:r>
      <w:r w:rsidR="00DB56A9">
        <w:rPr>
          <w:rFonts w:eastAsiaTheme="minorEastAsia"/>
          <w:lang w:eastAsia="zh-CN"/>
        </w:rPr>
        <w:t xml:space="preserve">unnecessary SSB transmissions are avoided so that </w:t>
      </w:r>
      <w:r w:rsidR="00A64146">
        <w:rPr>
          <w:rFonts w:eastAsiaTheme="minorEastAsia"/>
          <w:lang w:eastAsia="zh-CN"/>
        </w:rPr>
        <w:t xml:space="preserve">the </w:t>
      </w:r>
      <w:r w:rsidR="005E14F6">
        <w:rPr>
          <w:rFonts w:eastAsiaTheme="minorEastAsia"/>
          <w:lang w:eastAsia="zh-CN"/>
        </w:rPr>
        <w:t xml:space="preserve">network </w:t>
      </w:r>
      <w:r w:rsidR="00A64146">
        <w:rPr>
          <w:rFonts w:eastAsiaTheme="minorEastAsia"/>
          <w:lang w:eastAsia="zh-CN"/>
        </w:rPr>
        <w:t>energy consumption could be decreased.</w:t>
      </w:r>
    </w:p>
    <w:p w14:paraId="358C6410" w14:textId="280F2822" w:rsidR="00413C3C" w:rsidRPr="00413C3C" w:rsidRDefault="00492578" w:rsidP="00413C3C">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en-GB"/>
        </w:rPr>
        <w:t xml:space="preserve">On-demand SSB </w:t>
      </w:r>
      <w:r w:rsidR="008A5BEC">
        <w:rPr>
          <w:rFonts w:ascii="Arial" w:eastAsia="宋体" w:hAnsi="Arial"/>
          <w:sz w:val="36"/>
          <w:szCs w:val="36"/>
          <w:lang w:val="en-GB" w:eastAsia="en-GB"/>
        </w:rPr>
        <w:t xml:space="preserve">operation in </w:t>
      </w:r>
      <w:proofErr w:type="spellStart"/>
      <w:r w:rsidR="008A5BEC">
        <w:rPr>
          <w:rFonts w:ascii="Arial" w:eastAsia="宋体" w:hAnsi="Arial"/>
          <w:sz w:val="36"/>
          <w:szCs w:val="36"/>
          <w:lang w:val="en-GB" w:eastAsia="en-GB"/>
        </w:rPr>
        <w:t>SCell</w:t>
      </w:r>
      <w:proofErr w:type="spellEnd"/>
    </w:p>
    <w:p w14:paraId="2A206C1B" w14:textId="7D33C60A" w:rsidR="008A5BEC" w:rsidRDefault="00884CA5" w:rsidP="008A5BEC">
      <w:pPr>
        <w:spacing w:before="120" w:after="120"/>
        <w:jc w:val="both"/>
        <w:rPr>
          <w:rFonts w:eastAsiaTheme="minorEastAsia"/>
          <w:lang w:eastAsia="zh-CN"/>
        </w:rPr>
      </w:pPr>
      <w:r>
        <w:rPr>
          <w:rFonts w:eastAsiaTheme="minorEastAsia" w:hint="eastAsia"/>
          <w:lang w:val="en-GB" w:eastAsia="zh-CN"/>
        </w:rPr>
        <w:t>Regarding</w:t>
      </w:r>
      <w:r>
        <w:rPr>
          <w:rFonts w:eastAsiaTheme="minorEastAsia"/>
          <w:lang w:val="en-GB" w:eastAsia="zh-CN"/>
        </w:rPr>
        <w:t xml:space="preserve"> </w:t>
      </w:r>
      <w:proofErr w:type="spellStart"/>
      <w:r>
        <w:rPr>
          <w:rFonts w:eastAsiaTheme="minorEastAsia" w:hint="eastAsia"/>
          <w:lang w:val="en-GB" w:eastAsia="zh-CN"/>
        </w:rPr>
        <w:t>SC</w:t>
      </w:r>
      <w:r>
        <w:rPr>
          <w:rFonts w:eastAsiaTheme="minorEastAsia"/>
          <w:lang w:val="en-GB" w:eastAsia="zh-CN"/>
        </w:rPr>
        <w:t>ell</w:t>
      </w:r>
      <w:proofErr w:type="spellEnd"/>
      <w:r>
        <w:rPr>
          <w:rFonts w:eastAsiaTheme="minorEastAsia"/>
          <w:lang w:val="en-GB" w:eastAsia="zh-CN"/>
        </w:rPr>
        <w:t xml:space="preserve"> operation, there are different </w:t>
      </w:r>
      <w:proofErr w:type="spellStart"/>
      <w:r w:rsidR="00CD6FF2" w:rsidRPr="00CD6FF2">
        <w:rPr>
          <w:rFonts w:eastAsiaTheme="minorEastAsia"/>
          <w:lang w:eastAsia="zh-CN"/>
        </w:rPr>
        <w:t>SCell</w:t>
      </w:r>
      <w:proofErr w:type="spellEnd"/>
      <w:r w:rsidR="00CD6FF2" w:rsidRPr="00CD6FF2">
        <w:rPr>
          <w:rFonts w:eastAsiaTheme="minorEastAsia"/>
          <w:lang w:eastAsia="zh-CN"/>
        </w:rPr>
        <w:t xml:space="preserve"> operation phases</w:t>
      </w:r>
      <w:r w:rsidR="00CD6FF2">
        <w:rPr>
          <w:rFonts w:eastAsiaTheme="minorEastAsia"/>
          <w:lang w:eastAsia="zh-CN"/>
        </w:rPr>
        <w:t>.</w:t>
      </w:r>
      <w:r w:rsidR="008A5BEC">
        <w:rPr>
          <w:rFonts w:eastAsiaTheme="minorEastAsia"/>
          <w:lang w:eastAsia="zh-CN"/>
        </w:rPr>
        <w:t xml:space="preserve"> </w:t>
      </w:r>
      <w:r w:rsidR="00CD6FF2">
        <w:rPr>
          <w:rFonts w:eastAsiaTheme="minorEastAsia"/>
          <w:lang w:eastAsia="zh-CN"/>
        </w:rPr>
        <w:t>And the</w:t>
      </w:r>
      <w:r w:rsidR="008A5BEC">
        <w:rPr>
          <w:rFonts w:eastAsiaTheme="minorEastAsia"/>
          <w:lang w:eastAsia="zh-CN"/>
        </w:rPr>
        <w:t xml:space="preserve"> phases are shown below:</w:t>
      </w:r>
    </w:p>
    <w:p w14:paraId="21BDA2EA" w14:textId="5393255B" w:rsidR="008A5BEC" w:rsidRDefault="008A5BEC" w:rsidP="008A5BEC">
      <w:pPr>
        <w:pStyle w:val="af9"/>
        <w:numPr>
          <w:ilvl w:val="0"/>
          <w:numId w:val="53"/>
        </w:numPr>
        <w:spacing w:before="120" w:after="120"/>
        <w:ind w:firstLineChars="0"/>
        <w:rPr>
          <w:rFonts w:ascii="Times New Roman" w:eastAsiaTheme="minorEastAsia" w:hAnsi="Times New Roman"/>
          <w:sz w:val="20"/>
          <w:szCs w:val="20"/>
        </w:rPr>
      </w:pPr>
      <w:bookmarkStart w:id="8" w:name="_Hlk159167279"/>
      <w:r>
        <w:rPr>
          <w:rFonts w:ascii="Times New Roman" w:eastAsiaTheme="minorEastAsia" w:hAnsi="Times New Roman"/>
          <w:sz w:val="20"/>
          <w:szCs w:val="20"/>
        </w:rPr>
        <w:t>Phase 0</w:t>
      </w:r>
      <w:r w:rsidRPr="00413C3C">
        <w:rPr>
          <w:rFonts w:ascii="Times New Roman" w:eastAsiaTheme="minorEastAsia" w:hAnsi="Times New Roman"/>
          <w:sz w:val="20"/>
          <w:szCs w:val="20"/>
        </w:rPr>
        <w:t xml:space="preserve">: </w:t>
      </w:r>
      <w:r w:rsidR="007E3567">
        <w:rPr>
          <w:rFonts w:ascii="Times New Roman" w:eastAsiaTheme="minorEastAsia" w:hAnsi="Times New Roman"/>
          <w:sz w:val="20"/>
          <w:szCs w:val="20"/>
        </w:rPr>
        <w:t>B</w:t>
      </w:r>
      <w:r w:rsidR="004F0525">
        <w:rPr>
          <w:rFonts w:ascii="Times New Roman" w:eastAsiaTheme="minorEastAsia" w:hAnsi="Times New Roman"/>
          <w:sz w:val="20"/>
          <w:szCs w:val="20"/>
        </w:rPr>
        <w:t xml:space="preserve">efore </w:t>
      </w:r>
      <w:proofErr w:type="spellStart"/>
      <w:r w:rsidR="007D2A3C">
        <w:rPr>
          <w:rFonts w:ascii="Times New Roman" w:eastAsiaTheme="minorEastAsia" w:hAnsi="Times New Roman"/>
          <w:sz w:val="20"/>
          <w:szCs w:val="20"/>
        </w:rPr>
        <w:t>SCell</w:t>
      </w:r>
      <w:proofErr w:type="spellEnd"/>
      <w:r w:rsidR="007D2A3C">
        <w:rPr>
          <w:rFonts w:ascii="Times New Roman" w:eastAsiaTheme="minorEastAsia" w:hAnsi="Times New Roman"/>
          <w:sz w:val="20"/>
          <w:szCs w:val="20"/>
        </w:rPr>
        <w:t xml:space="preserve"> </w:t>
      </w:r>
      <w:r w:rsidR="006B64A2">
        <w:rPr>
          <w:rFonts w:ascii="Times New Roman" w:eastAsiaTheme="minorEastAsia" w:hAnsi="Times New Roman"/>
          <w:sz w:val="20"/>
          <w:szCs w:val="20"/>
        </w:rPr>
        <w:t xml:space="preserve">activation </w:t>
      </w:r>
      <w:r w:rsidR="00EB4FF2">
        <w:rPr>
          <w:rFonts w:ascii="Times New Roman" w:eastAsiaTheme="minorEastAsia" w:hAnsi="Times New Roman"/>
          <w:sz w:val="20"/>
          <w:szCs w:val="20"/>
        </w:rPr>
        <w:t>procedure</w:t>
      </w:r>
    </w:p>
    <w:p w14:paraId="51BA4DB3" w14:textId="4302714D" w:rsidR="006B64A2" w:rsidRDefault="00EB4FF2" w:rsidP="006B64A2">
      <w:pPr>
        <w:pStyle w:val="af9"/>
        <w:numPr>
          <w:ilvl w:val="1"/>
          <w:numId w:val="53"/>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Phase</w:t>
      </w:r>
      <w:r>
        <w:rPr>
          <w:rFonts w:ascii="Times New Roman" w:eastAsiaTheme="minorEastAsia" w:hAnsi="Times New Roman" w:hint="eastAsia"/>
          <w:sz w:val="20"/>
          <w:szCs w:val="20"/>
        </w:rPr>
        <w:t xml:space="preserve"> </w:t>
      </w:r>
      <w:r w:rsidR="006B64A2">
        <w:rPr>
          <w:rFonts w:ascii="Times New Roman" w:eastAsiaTheme="minorEastAsia" w:hAnsi="Times New Roman" w:hint="eastAsia"/>
          <w:sz w:val="20"/>
          <w:szCs w:val="20"/>
        </w:rPr>
        <w:t>0</w:t>
      </w:r>
      <w:r w:rsidR="006B64A2">
        <w:rPr>
          <w:rFonts w:ascii="Times New Roman" w:eastAsiaTheme="minorEastAsia" w:hAnsi="Times New Roman"/>
          <w:sz w:val="20"/>
          <w:szCs w:val="20"/>
        </w:rPr>
        <w:t xml:space="preserve">-1: Before </w:t>
      </w:r>
      <w:proofErr w:type="spellStart"/>
      <w:r w:rsidR="006B64A2">
        <w:rPr>
          <w:rFonts w:ascii="Times New Roman" w:eastAsiaTheme="minorEastAsia" w:hAnsi="Times New Roman"/>
          <w:sz w:val="20"/>
          <w:szCs w:val="20"/>
        </w:rPr>
        <w:t>SCell</w:t>
      </w:r>
      <w:proofErr w:type="spellEnd"/>
      <w:r w:rsidR="006B64A2">
        <w:rPr>
          <w:rFonts w:ascii="Times New Roman" w:eastAsiaTheme="minorEastAsia" w:hAnsi="Times New Roman"/>
          <w:sz w:val="20"/>
          <w:szCs w:val="20"/>
        </w:rPr>
        <w:t xml:space="preserve"> configuration</w:t>
      </w:r>
    </w:p>
    <w:p w14:paraId="6BD7A309" w14:textId="2E6DC99D" w:rsidR="006B64A2" w:rsidRPr="00432896" w:rsidRDefault="00EB4FF2" w:rsidP="00432896">
      <w:pPr>
        <w:pStyle w:val="af9"/>
        <w:numPr>
          <w:ilvl w:val="1"/>
          <w:numId w:val="53"/>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Phase</w:t>
      </w:r>
      <w:r>
        <w:rPr>
          <w:rFonts w:ascii="Times New Roman" w:eastAsiaTheme="minorEastAsia" w:hAnsi="Times New Roman" w:hint="eastAsia"/>
          <w:sz w:val="20"/>
          <w:szCs w:val="20"/>
        </w:rPr>
        <w:t xml:space="preserve"> </w:t>
      </w:r>
      <w:r w:rsidR="006B64A2">
        <w:rPr>
          <w:rFonts w:ascii="Times New Roman" w:eastAsiaTheme="minorEastAsia" w:hAnsi="Times New Roman" w:hint="eastAsia"/>
          <w:sz w:val="20"/>
          <w:szCs w:val="20"/>
        </w:rPr>
        <w:t>0</w:t>
      </w:r>
      <w:r w:rsidR="006B64A2">
        <w:rPr>
          <w:rFonts w:ascii="Times New Roman" w:eastAsiaTheme="minorEastAsia" w:hAnsi="Times New Roman"/>
          <w:sz w:val="20"/>
          <w:szCs w:val="20"/>
        </w:rPr>
        <w:t xml:space="preserve">-2: The </w:t>
      </w:r>
      <w:proofErr w:type="spellStart"/>
      <w:r w:rsidR="006B64A2">
        <w:rPr>
          <w:rFonts w:ascii="Times New Roman" w:eastAsiaTheme="minorEastAsia" w:hAnsi="Times New Roman"/>
          <w:sz w:val="20"/>
          <w:szCs w:val="20"/>
        </w:rPr>
        <w:t>SCell</w:t>
      </w:r>
      <w:proofErr w:type="spellEnd"/>
      <w:r w:rsidR="006B64A2">
        <w:rPr>
          <w:rFonts w:ascii="Times New Roman" w:eastAsiaTheme="minorEastAsia" w:hAnsi="Times New Roman"/>
          <w:sz w:val="20"/>
          <w:szCs w:val="20"/>
        </w:rPr>
        <w:t xml:space="preserve"> activation command is not transmitted yet after the </w:t>
      </w:r>
      <w:proofErr w:type="spellStart"/>
      <w:r w:rsidR="006B64A2">
        <w:rPr>
          <w:rFonts w:ascii="Times New Roman" w:eastAsiaTheme="minorEastAsia" w:hAnsi="Times New Roman"/>
          <w:sz w:val="20"/>
          <w:szCs w:val="20"/>
        </w:rPr>
        <w:t>SCell</w:t>
      </w:r>
      <w:proofErr w:type="spellEnd"/>
      <w:r w:rsidR="006B64A2">
        <w:rPr>
          <w:rFonts w:ascii="Times New Roman" w:eastAsiaTheme="minorEastAsia" w:hAnsi="Times New Roman"/>
          <w:sz w:val="20"/>
          <w:szCs w:val="20"/>
        </w:rPr>
        <w:t xml:space="preserve"> configu</w:t>
      </w:r>
      <w:r>
        <w:rPr>
          <w:rFonts w:ascii="Times New Roman" w:eastAsiaTheme="minorEastAsia" w:hAnsi="Times New Roman"/>
          <w:sz w:val="20"/>
          <w:szCs w:val="20"/>
        </w:rPr>
        <w:t>r</w:t>
      </w:r>
      <w:r w:rsidR="006B64A2">
        <w:rPr>
          <w:rFonts w:ascii="Times New Roman" w:eastAsiaTheme="minorEastAsia" w:hAnsi="Times New Roman"/>
          <w:sz w:val="20"/>
          <w:szCs w:val="20"/>
        </w:rPr>
        <w:t>a</w:t>
      </w:r>
      <w:r>
        <w:rPr>
          <w:rFonts w:ascii="Times New Roman" w:eastAsiaTheme="minorEastAsia" w:hAnsi="Times New Roman"/>
          <w:sz w:val="20"/>
          <w:szCs w:val="20"/>
        </w:rPr>
        <w:t>t</w:t>
      </w:r>
      <w:r w:rsidR="006B64A2">
        <w:rPr>
          <w:rFonts w:ascii="Times New Roman" w:eastAsiaTheme="minorEastAsia" w:hAnsi="Times New Roman"/>
          <w:sz w:val="20"/>
          <w:szCs w:val="20"/>
        </w:rPr>
        <w:t>ion</w:t>
      </w:r>
    </w:p>
    <w:p w14:paraId="031FB677" w14:textId="3EB8FA99" w:rsidR="008A5BEC" w:rsidRDefault="008A5BEC" w:rsidP="008A5BEC">
      <w:pPr>
        <w:pStyle w:val="af9"/>
        <w:numPr>
          <w:ilvl w:val="0"/>
          <w:numId w:val="53"/>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Phase 1: </w:t>
      </w:r>
      <w:r w:rsidR="006B64A2">
        <w:rPr>
          <w:rFonts w:ascii="Times New Roman" w:eastAsiaTheme="minorEastAsia" w:hAnsi="Times New Roman"/>
          <w:sz w:val="20"/>
          <w:szCs w:val="20"/>
        </w:rPr>
        <w:t xml:space="preserve">During the </w:t>
      </w:r>
      <w:proofErr w:type="spellStart"/>
      <w:r w:rsidR="007D2A3C">
        <w:rPr>
          <w:rFonts w:ascii="Times New Roman" w:eastAsiaTheme="minorEastAsia" w:hAnsi="Times New Roman"/>
          <w:sz w:val="20"/>
          <w:szCs w:val="20"/>
        </w:rPr>
        <w:t>SCell</w:t>
      </w:r>
      <w:proofErr w:type="spellEnd"/>
      <w:r w:rsidR="007D2A3C">
        <w:rPr>
          <w:rFonts w:ascii="Times New Roman" w:eastAsiaTheme="minorEastAsia" w:hAnsi="Times New Roman"/>
          <w:sz w:val="20"/>
          <w:szCs w:val="20"/>
        </w:rPr>
        <w:t xml:space="preserve"> </w:t>
      </w:r>
      <w:r w:rsidR="006528E1">
        <w:rPr>
          <w:rFonts w:ascii="Times New Roman" w:eastAsiaTheme="minorEastAsia" w:hAnsi="Times New Roman"/>
          <w:sz w:val="20"/>
          <w:szCs w:val="20"/>
        </w:rPr>
        <w:t>activation</w:t>
      </w:r>
      <w:r w:rsidR="006B64A2">
        <w:rPr>
          <w:rFonts w:ascii="Times New Roman" w:eastAsiaTheme="minorEastAsia" w:hAnsi="Times New Roman"/>
          <w:sz w:val="20"/>
          <w:szCs w:val="20"/>
        </w:rPr>
        <w:t xml:space="preserve"> procedure</w:t>
      </w:r>
    </w:p>
    <w:p w14:paraId="23F1D006" w14:textId="60D2E4BF" w:rsidR="006528E1" w:rsidRDefault="006528E1" w:rsidP="008A5BEC">
      <w:pPr>
        <w:pStyle w:val="af9"/>
        <w:numPr>
          <w:ilvl w:val="0"/>
          <w:numId w:val="53"/>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Phase 2: </w:t>
      </w:r>
      <w:r w:rsidR="007D2A3C">
        <w:rPr>
          <w:rFonts w:ascii="Times New Roman" w:eastAsiaTheme="minorEastAsia" w:hAnsi="Times New Roman"/>
          <w:sz w:val="20"/>
          <w:szCs w:val="20"/>
        </w:rPr>
        <w:t xml:space="preserve">After </w:t>
      </w:r>
      <w:proofErr w:type="spellStart"/>
      <w:r>
        <w:rPr>
          <w:rFonts w:ascii="Times New Roman" w:eastAsiaTheme="minorEastAsia" w:hAnsi="Times New Roman"/>
          <w:sz w:val="20"/>
          <w:szCs w:val="20"/>
        </w:rPr>
        <w:t>SCell</w:t>
      </w:r>
      <w:proofErr w:type="spellEnd"/>
      <w:r>
        <w:rPr>
          <w:rFonts w:ascii="Times New Roman" w:eastAsiaTheme="minorEastAsia" w:hAnsi="Times New Roman"/>
          <w:sz w:val="20"/>
          <w:szCs w:val="20"/>
        </w:rPr>
        <w:t xml:space="preserve"> activation</w:t>
      </w:r>
    </w:p>
    <w:p w14:paraId="43388328" w14:textId="77777777" w:rsidR="00E27A50" w:rsidRDefault="00E27A50" w:rsidP="006E59E3">
      <w:pPr>
        <w:keepNext/>
        <w:spacing w:before="120" w:after="120"/>
        <w:jc w:val="center"/>
      </w:pPr>
      <w:r>
        <w:rPr>
          <w:noProof/>
        </w:rPr>
        <w:drawing>
          <wp:inline distT="0" distB="0" distL="0" distR="0" wp14:anchorId="7B73C051" wp14:editId="29976356">
            <wp:extent cx="4306716" cy="8646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42546" cy="871861"/>
                    </a:xfrm>
                    <a:prstGeom prst="rect">
                      <a:avLst/>
                    </a:prstGeom>
                  </pic:spPr>
                </pic:pic>
              </a:graphicData>
            </a:graphic>
          </wp:inline>
        </w:drawing>
      </w:r>
    </w:p>
    <w:p w14:paraId="73768F9E" w14:textId="6BB19BA2" w:rsidR="00E27A50" w:rsidRDefault="00E27A50" w:rsidP="00E27A50">
      <w:pPr>
        <w:pStyle w:val="a8"/>
        <w:jc w:val="center"/>
        <w:rPr>
          <w:rFonts w:eastAsiaTheme="minorEastAsia"/>
          <w:lang w:eastAsia="zh-CN"/>
        </w:rPr>
      </w:pPr>
      <w:r>
        <w:t xml:space="preserve">Figure </w:t>
      </w:r>
      <w:r>
        <w:fldChar w:fldCharType="begin"/>
      </w:r>
      <w:r>
        <w:instrText xml:space="preserve"> SEQ Figure \* ARABIC </w:instrText>
      </w:r>
      <w:r>
        <w:fldChar w:fldCharType="separate"/>
      </w:r>
      <w:r w:rsidR="00A06F24">
        <w:rPr>
          <w:noProof/>
        </w:rPr>
        <w:t>2</w:t>
      </w:r>
      <w:r>
        <w:fldChar w:fldCharType="end"/>
      </w:r>
      <w:r>
        <w:t xml:space="preserve"> </w:t>
      </w:r>
      <w:proofErr w:type="spellStart"/>
      <w:r>
        <w:t>SCell</w:t>
      </w:r>
      <w:proofErr w:type="spellEnd"/>
      <w:r>
        <w:t xml:space="preserve"> activation timeline</w:t>
      </w:r>
    </w:p>
    <w:p w14:paraId="61D0E778" w14:textId="358CBE8A" w:rsidR="00E27A50" w:rsidRDefault="00A375F8" w:rsidP="00432896">
      <w:pPr>
        <w:spacing w:before="120" w:after="120"/>
        <w:jc w:val="both"/>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Phase 0, network may </w:t>
      </w:r>
      <w:r w:rsidR="00D82C74" w:rsidRPr="00D82C74">
        <w:rPr>
          <w:rFonts w:eastAsiaTheme="minorEastAsia"/>
          <w:szCs w:val="20"/>
          <w:lang w:eastAsia="zh-CN"/>
        </w:rPr>
        <w:t xml:space="preserve">trigger UE to measure the </w:t>
      </w:r>
      <w:r w:rsidR="00D82C74">
        <w:rPr>
          <w:rFonts w:eastAsiaTheme="minorEastAsia"/>
          <w:szCs w:val="20"/>
          <w:lang w:eastAsia="zh-CN"/>
        </w:rPr>
        <w:t xml:space="preserve">transmitted </w:t>
      </w:r>
      <w:r w:rsidR="00D82C74" w:rsidRPr="00D82C74">
        <w:rPr>
          <w:rFonts w:eastAsiaTheme="minorEastAsia"/>
          <w:szCs w:val="20"/>
          <w:lang w:eastAsia="zh-CN"/>
        </w:rPr>
        <w:t>SSB</w:t>
      </w:r>
      <w:r w:rsidR="00D82C74">
        <w:rPr>
          <w:rFonts w:eastAsiaTheme="minorEastAsia"/>
          <w:szCs w:val="20"/>
          <w:lang w:eastAsia="zh-CN"/>
        </w:rPr>
        <w:t xml:space="preserve"> </w:t>
      </w:r>
      <w:r w:rsidR="00D82C74" w:rsidRPr="00D82C74">
        <w:rPr>
          <w:rFonts w:eastAsiaTheme="minorEastAsia"/>
          <w:szCs w:val="20"/>
          <w:lang w:eastAsia="zh-CN"/>
        </w:rPr>
        <w:t>via MO activation</w:t>
      </w:r>
      <w:r w:rsidR="00EB4FF2">
        <w:rPr>
          <w:rFonts w:eastAsiaTheme="minorEastAsia"/>
          <w:szCs w:val="20"/>
          <w:lang w:eastAsia="zh-CN"/>
        </w:rPr>
        <w:t>. And in Phase 0-1, network would</w:t>
      </w:r>
      <w:r w:rsidR="00D82C74">
        <w:rPr>
          <w:rFonts w:eastAsiaTheme="minorEastAsia"/>
          <w:szCs w:val="20"/>
          <w:lang w:eastAsia="zh-CN"/>
        </w:rPr>
        <w:t xml:space="preserve"> determine </w:t>
      </w:r>
      <w:r w:rsidR="00D82C74" w:rsidRPr="00D82C74">
        <w:rPr>
          <w:rFonts w:eastAsiaTheme="minorEastAsia"/>
          <w:szCs w:val="20"/>
          <w:lang w:eastAsia="zh-CN"/>
        </w:rPr>
        <w:t xml:space="preserve">which </w:t>
      </w:r>
      <w:proofErr w:type="spellStart"/>
      <w:r w:rsidR="00D82C74" w:rsidRPr="00D82C74">
        <w:rPr>
          <w:rFonts w:eastAsiaTheme="minorEastAsia"/>
          <w:szCs w:val="20"/>
          <w:lang w:eastAsia="zh-CN"/>
        </w:rPr>
        <w:t>SCell</w:t>
      </w:r>
      <w:proofErr w:type="spellEnd"/>
      <w:r w:rsidR="00EB4FF2">
        <w:rPr>
          <w:rFonts w:eastAsiaTheme="minorEastAsia"/>
          <w:szCs w:val="20"/>
          <w:lang w:eastAsia="zh-CN"/>
        </w:rPr>
        <w:t xml:space="preserve"> should</w:t>
      </w:r>
      <w:r w:rsidR="00D82C74" w:rsidRPr="00D82C74">
        <w:rPr>
          <w:rFonts w:eastAsiaTheme="minorEastAsia"/>
          <w:szCs w:val="20"/>
          <w:lang w:eastAsia="zh-CN"/>
        </w:rPr>
        <w:t xml:space="preserve"> be configured for UE according to the measurement result</w:t>
      </w:r>
      <w:r w:rsidR="00EB4FF2">
        <w:rPr>
          <w:rFonts w:eastAsiaTheme="minorEastAsia"/>
          <w:szCs w:val="20"/>
          <w:lang w:eastAsia="zh-CN"/>
        </w:rPr>
        <w:t xml:space="preserve"> reported by UE</w:t>
      </w:r>
      <w:r w:rsidR="00D82C74">
        <w:rPr>
          <w:rFonts w:eastAsiaTheme="minorEastAsia"/>
          <w:szCs w:val="20"/>
          <w:lang w:eastAsia="zh-CN"/>
        </w:rPr>
        <w:t xml:space="preserve">. In Phase </w:t>
      </w:r>
      <w:r w:rsidR="00EB4FF2">
        <w:rPr>
          <w:rFonts w:eastAsiaTheme="minorEastAsia"/>
          <w:szCs w:val="20"/>
          <w:lang w:eastAsia="zh-CN"/>
        </w:rPr>
        <w:t>0</w:t>
      </w:r>
      <w:r w:rsidR="00D82C74">
        <w:rPr>
          <w:rFonts w:eastAsiaTheme="minorEastAsia"/>
          <w:szCs w:val="20"/>
          <w:lang w:eastAsia="zh-CN"/>
        </w:rPr>
        <w:t>-</w:t>
      </w:r>
      <w:r w:rsidR="00EB4FF2">
        <w:rPr>
          <w:rFonts w:eastAsiaTheme="minorEastAsia"/>
          <w:szCs w:val="20"/>
          <w:lang w:eastAsia="zh-CN"/>
        </w:rPr>
        <w:t>2</w:t>
      </w:r>
      <w:r w:rsidR="00D82C74">
        <w:rPr>
          <w:rFonts w:eastAsiaTheme="minorEastAsia"/>
          <w:szCs w:val="20"/>
          <w:lang w:eastAsia="zh-CN"/>
        </w:rPr>
        <w:t xml:space="preserve">, </w:t>
      </w:r>
      <w:r w:rsidR="00EB4FF2">
        <w:rPr>
          <w:rFonts w:eastAsiaTheme="minorEastAsia"/>
          <w:szCs w:val="20"/>
          <w:lang w:eastAsia="zh-CN"/>
        </w:rPr>
        <w:t xml:space="preserve">after </w:t>
      </w:r>
      <w:proofErr w:type="spellStart"/>
      <w:r w:rsidR="00EB4FF2">
        <w:rPr>
          <w:rFonts w:eastAsiaTheme="minorEastAsia"/>
          <w:szCs w:val="20"/>
          <w:lang w:eastAsia="zh-CN"/>
        </w:rPr>
        <w:t>SCell</w:t>
      </w:r>
      <w:proofErr w:type="spellEnd"/>
      <w:r w:rsidR="00EB4FF2">
        <w:rPr>
          <w:rFonts w:eastAsiaTheme="minorEastAsia"/>
          <w:szCs w:val="20"/>
          <w:lang w:eastAsia="zh-CN"/>
        </w:rPr>
        <w:t xml:space="preserve"> configuration, </w:t>
      </w:r>
      <w:r w:rsidR="00AE603F">
        <w:rPr>
          <w:rFonts w:eastAsiaTheme="minorEastAsia"/>
          <w:szCs w:val="20"/>
          <w:lang w:eastAsia="zh-CN"/>
        </w:rPr>
        <w:t>w</w:t>
      </w:r>
      <w:r w:rsidR="00B47B9C" w:rsidRPr="00B47B9C">
        <w:rPr>
          <w:rFonts w:eastAsiaTheme="minorEastAsia"/>
          <w:szCs w:val="20"/>
          <w:lang w:eastAsia="zh-CN"/>
        </w:rPr>
        <w:t xml:space="preserve">hether the </w:t>
      </w:r>
      <w:proofErr w:type="spellStart"/>
      <w:r w:rsidR="00B47B9C" w:rsidRPr="00B47B9C">
        <w:rPr>
          <w:rFonts w:eastAsiaTheme="minorEastAsia"/>
          <w:szCs w:val="20"/>
          <w:lang w:eastAsia="zh-CN"/>
        </w:rPr>
        <w:t>SCell</w:t>
      </w:r>
      <w:proofErr w:type="spellEnd"/>
      <w:r w:rsidR="00B47B9C" w:rsidRPr="00B47B9C">
        <w:rPr>
          <w:rFonts w:eastAsiaTheme="minorEastAsia"/>
          <w:szCs w:val="20"/>
          <w:lang w:eastAsia="zh-CN"/>
        </w:rPr>
        <w:t xml:space="preserve"> is known or not affects whether it could apply a fast </w:t>
      </w:r>
      <w:proofErr w:type="spellStart"/>
      <w:r w:rsidR="00B47B9C" w:rsidRPr="00B47B9C">
        <w:rPr>
          <w:rFonts w:eastAsiaTheme="minorEastAsia"/>
          <w:szCs w:val="20"/>
          <w:lang w:eastAsia="zh-CN"/>
        </w:rPr>
        <w:t>SCell</w:t>
      </w:r>
      <w:proofErr w:type="spellEnd"/>
      <w:r w:rsidR="00B47B9C" w:rsidRPr="00B47B9C">
        <w:rPr>
          <w:rFonts w:eastAsiaTheme="minorEastAsia"/>
          <w:szCs w:val="20"/>
          <w:lang w:eastAsia="zh-CN"/>
        </w:rPr>
        <w:t xml:space="preserve"> activation procedure when it is to be activated</w:t>
      </w:r>
      <w:r w:rsidR="00AE603F">
        <w:rPr>
          <w:rFonts w:eastAsiaTheme="minorEastAsia"/>
          <w:szCs w:val="20"/>
          <w:lang w:eastAsia="zh-CN"/>
        </w:rPr>
        <w:t xml:space="preserve">. And the known </w:t>
      </w:r>
      <w:proofErr w:type="spellStart"/>
      <w:r w:rsidR="00AE603F">
        <w:rPr>
          <w:rFonts w:eastAsiaTheme="minorEastAsia"/>
          <w:szCs w:val="20"/>
          <w:lang w:eastAsia="zh-CN"/>
        </w:rPr>
        <w:t>SCell</w:t>
      </w:r>
      <w:proofErr w:type="spellEnd"/>
      <w:r w:rsidR="00AE603F">
        <w:rPr>
          <w:rFonts w:eastAsiaTheme="minorEastAsia"/>
          <w:szCs w:val="20"/>
          <w:lang w:eastAsia="zh-CN"/>
        </w:rPr>
        <w:t xml:space="preserve"> state requires that the SSB on </w:t>
      </w:r>
      <w:proofErr w:type="spellStart"/>
      <w:r w:rsidR="00AE603F">
        <w:rPr>
          <w:rFonts w:eastAsiaTheme="minorEastAsia"/>
          <w:szCs w:val="20"/>
          <w:lang w:eastAsia="zh-CN"/>
        </w:rPr>
        <w:t>SCell</w:t>
      </w:r>
      <w:proofErr w:type="spellEnd"/>
      <w:r w:rsidR="00AE603F">
        <w:rPr>
          <w:rFonts w:eastAsiaTheme="minorEastAsia"/>
          <w:szCs w:val="20"/>
          <w:lang w:eastAsia="zh-CN"/>
        </w:rPr>
        <w:t xml:space="preserve"> should be detectable. In Phase 1, the </w:t>
      </w:r>
      <w:proofErr w:type="spellStart"/>
      <w:r w:rsidR="00AE603F">
        <w:rPr>
          <w:rFonts w:eastAsiaTheme="minorEastAsia"/>
          <w:szCs w:val="20"/>
          <w:lang w:eastAsia="zh-CN"/>
        </w:rPr>
        <w:t>SCell</w:t>
      </w:r>
      <w:proofErr w:type="spellEnd"/>
      <w:r w:rsidR="00AE603F">
        <w:rPr>
          <w:rFonts w:eastAsiaTheme="minorEastAsia"/>
          <w:szCs w:val="20"/>
          <w:lang w:eastAsia="zh-CN"/>
        </w:rPr>
        <w:t xml:space="preserve"> activation procedure requires that UE should perform AGC adjustment, </w:t>
      </w:r>
      <w:r w:rsidR="0034752C" w:rsidRPr="0034752C">
        <w:rPr>
          <w:rFonts w:eastAsiaTheme="minorEastAsia"/>
          <w:szCs w:val="20"/>
          <w:lang w:eastAsia="zh-CN"/>
        </w:rPr>
        <w:t>synchronization</w:t>
      </w:r>
      <w:r w:rsidR="00432896">
        <w:rPr>
          <w:rFonts w:eastAsiaTheme="minorEastAsia"/>
          <w:szCs w:val="20"/>
          <w:lang w:eastAsia="zh-CN"/>
        </w:rPr>
        <w:t>,</w:t>
      </w:r>
      <w:r w:rsidR="0034752C">
        <w:rPr>
          <w:rFonts w:eastAsiaTheme="minorEastAsia"/>
          <w:szCs w:val="20"/>
          <w:lang w:eastAsia="zh-CN"/>
        </w:rPr>
        <w:t xml:space="preserve"> and CSI report based on the transmitted SSB. And in Phase 2, after </w:t>
      </w:r>
      <w:proofErr w:type="spellStart"/>
      <w:r w:rsidR="0034752C">
        <w:rPr>
          <w:rFonts w:eastAsiaTheme="minorEastAsia"/>
          <w:szCs w:val="20"/>
          <w:lang w:eastAsia="zh-CN"/>
        </w:rPr>
        <w:t>SCell</w:t>
      </w:r>
      <w:proofErr w:type="spellEnd"/>
      <w:r w:rsidR="0034752C">
        <w:rPr>
          <w:rFonts w:eastAsiaTheme="minorEastAsia"/>
          <w:szCs w:val="20"/>
          <w:lang w:eastAsia="zh-CN"/>
        </w:rPr>
        <w:t xml:space="preserve"> activation, </w:t>
      </w:r>
      <w:r w:rsidR="00E158B3" w:rsidRPr="00E158B3">
        <w:rPr>
          <w:rFonts w:eastAsiaTheme="minorEastAsia"/>
          <w:szCs w:val="20"/>
          <w:lang w:eastAsia="zh-CN"/>
        </w:rPr>
        <w:t xml:space="preserve">UE would perform synchronization </w:t>
      </w:r>
      <w:r w:rsidR="00E158B3">
        <w:rPr>
          <w:rFonts w:eastAsiaTheme="minorEastAsia"/>
          <w:szCs w:val="20"/>
          <w:lang w:eastAsia="zh-CN"/>
        </w:rPr>
        <w:t xml:space="preserve">and measurement. </w:t>
      </w:r>
    </w:p>
    <w:p w14:paraId="229577B4" w14:textId="1660CE8D" w:rsidR="00A375F8" w:rsidRDefault="00E158B3" w:rsidP="00432896">
      <w:pPr>
        <w:spacing w:before="120" w:after="120"/>
        <w:jc w:val="both"/>
        <w:rPr>
          <w:rFonts w:eastAsiaTheme="minorEastAsia"/>
          <w:szCs w:val="20"/>
          <w:lang w:eastAsia="zh-CN"/>
        </w:rPr>
      </w:pPr>
      <w:r>
        <w:rPr>
          <w:rFonts w:eastAsiaTheme="minorEastAsia"/>
          <w:szCs w:val="20"/>
          <w:lang w:eastAsia="zh-CN"/>
        </w:rPr>
        <w:t xml:space="preserve">It can be seen that </w:t>
      </w:r>
      <w:r w:rsidRPr="00E158B3">
        <w:rPr>
          <w:rFonts w:eastAsiaTheme="minorEastAsia"/>
          <w:szCs w:val="20"/>
          <w:lang w:eastAsia="zh-CN"/>
        </w:rPr>
        <w:t xml:space="preserve">the intentions of SSB transmission in different phases of </w:t>
      </w:r>
      <w:proofErr w:type="spellStart"/>
      <w:r w:rsidRPr="00E158B3">
        <w:rPr>
          <w:rFonts w:eastAsiaTheme="minorEastAsia"/>
          <w:szCs w:val="20"/>
          <w:lang w:eastAsia="zh-CN"/>
        </w:rPr>
        <w:t>SCell</w:t>
      </w:r>
      <w:proofErr w:type="spellEnd"/>
      <w:r w:rsidRPr="00E158B3">
        <w:rPr>
          <w:rFonts w:eastAsiaTheme="minorEastAsia"/>
          <w:szCs w:val="20"/>
          <w:lang w:eastAsia="zh-CN"/>
        </w:rPr>
        <w:t xml:space="preserve"> operation are different</w:t>
      </w:r>
      <w:r w:rsidR="00E27A50">
        <w:rPr>
          <w:rFonts w:eastAsiaTheme="minorEastAsia" w:hint="eastAsia"/>
          <w:szCs w:val="20"/>
          <w:lang w:eastAsia="zh-CN"/>
        </w:rPr>
        <w:t>,</w:t>
      </w:r>
      <w:r w:rsidR="00E27A50">
        <w:rPr>
          <w:rFonts w:eastAsiaTheme="minorEastAsia"/>
          <w:szCs w:val="20"/>
          <w:lang w:eastAsia="zh-CN"/>
        </w:rPr>
        <w:t xml:space="preserve"> and the associated UE behavior or requirements on UE measurement are different if on-demand SSB is supported in different phases</w:t>
      </w:r>
      <w:r w:rsidRPr="00E158B3">
        <w:rPr>
          <w:rFonts w:eastAsiaTheme="minorEastAsia"/>
          <w:szCs w:val="20"/>
          <w:lang w:eastAsia="zh-CN"/>
        </w:rPr>
        <w:t>.</w:t>
      </w:r>
      <w:r w:rsidR="00803386">
        <w:rPr>
          <w:rFonts w:eastAsiaTheme="minorEastAsia"/>
          <w:szCs w:val="20"/>
          <w:lang w:eastAsia="zh-CN"/>
        </w:rPr>
        <w:t xml:space="preserve"> Thus, to </w:t>
      </w:r>
      <w:r w:rsidR="00803386" w:rsidRPr="00803386">
        <w:rPr>
          <w:rFonts w:eastAsiaTheme="minorEastAsia"/>
          <w:szCs w:val="20"/>
          <w:lang w:eastAsia="zh-CN"/>
        </w:rPr>
        <w:t xml:space="preserve">make clear whether and how on-demand SSB </w:t>
      </w:r>
      <w:r w:rsidR="00432896">
        <w:rPr>
          <w:rFonts w:eastAsiaTheme="minorEastAsia"/>
          <w:szCs w:val="20"/>
          <w:lang w:eastAsia="zh-CN"/>
        </w:rPr>
        <w:t xml:space="preserve">is </w:t>
      </w:r>
      <w:r w:rsidR="00803386">
        <w:rPr>
          <w:rFonts w:eastAsiaTheme="minorEastAsia"/>
          <w:szCs w:val="20"/>
          <w:lang w:eastAsia="zh-CN"/>
        </w:rPr>
        <w:t>applied</w:t>
      </w:r>
      <w:r w:rsidR="00803386" w:rsidRPr="00803386">
        <w:rPr>
          <w:rFonts w:eastAsiaTheme="minorEastAsia"/>
          <w:szCs w:val="20"/>
          <w:lang w:eastAsia="zh-CN"/>
        </w:rPr>
        <w:t xml:space="preserve"> on </w:t>
      </w:r>
      <w:proofErr w:type="spellStart"/>
      <w:r w:rsidR="00803386" w:rsidRPr="00803386">
        <w:rPr>
          <w:rFonts w:eastAsiaTheme="minorEastAsia"/>
          <w:szCs w:val="20"/>
          <w:lang w:eastAsia="zh-CN"/>
        </w:rPr>
        <w:t>SCell</w:t>
      </w:r>
      <w:proofErr w:type="spellEnd"/>
      <w:r w:rsidR="00803386" w:rsidRPr="00803386">
        <w:rPr>
          <w:rFonts w:eastAsiaTheme="minorEastAsia"/>
          <w:szCs w:val="20"/>
          <w:lang w:eastAsia="zh-CN"/>
        </w:rPr>
        <w:t xml:space="preserve">, different </w:t>
      </w:r>
      <w:proofErr w:type="spellStart"/>
      <w:r w:rsidR="00803386" w:rsidRPr="00803386">
        <w:rPr>
          <w:rFonts w:eastAsiaTheme="minorEastAsia"/>
          <w:szCs w:val="20"/>
          <w:lang w:eastAsia="zh-CN"/>
        </w:rPr>
        <w:t>SCell</w:t>
      </w:r>
      <w:proofErr w:type="spellEnd"/>
      <w:r w:rsidR="00803386" w:rsidRPr="00803386">
        <w:rPr>
          <w:rFonts w:eastAsiaTheme="minorEastAsia"/>
          <w:szCs w:val="20"/>
          <w:lang w:eastAsia="zh-CN"/>
        </w:rPr>
        <w:t xml:space="preserve"> operation phases </w:t>
      </w:r>
      <w:r w:rsidR="00803386">
        <w:rPr>
          <w:rFonts w:eastAsiaTheme="minorEastAsia"/>
          <w:szCs w:val="20"/>
          <w:lang w:eastAsia="zh-CN"/>
        </w:rPr>
        <w:t>should</w:t>
      </w:r>
      <w:r w:rsidR="00803386" w:rsidRPr="00803386">
        <w:rPr>
          <w:rFonts w:eastAsiaTheme="minorEastAsia"/>
          <w:szCs w:val="20"/>
          <w:lang w:eastAsia="zh-CN"/>
        </w:rPr>
        <w:t xml:space="preserve"> be discussed separately</w:t>
      </w:r>
      <w:r w:rsidR="00803386">
        <w:rPr>
          <w:rFonts w:eastAsiaTheme="minorEastAsia"/>
          <w:szCs w:val="20"/>
          <w:lang w:eastAsia="zh-CN"/>
        </w:rPr>
        <w:t>.</w:t>
      </w:r>
    </w:p>
    <w:p w14:paraId="392A32B9" w14:textId="5262D57D" w:rsidR="00372713" w:rsidRDefault="00372713" w:rsidP="00903A85">
      <w:pPr>
        <w:pStyle w:val="a8"/>
        <w:jc w:val="both"/>
        <w:rPr>
          <w:b/>
          <w:bCs/>
          <w:i/>
          <w:iCs/>
        </w:rPr>
      </w:pPr>
      <w:bookmarkStart w:id="9" w:name="_Ref159247746"/>
      <w:r w:rsidRPr="00432896">
        <w:rPr>
          <w:b/>
          <w:bCs/>
          <w:i/>
          <w:iCs/>
        </w:rPr>
        <w:t xml:space="preserve">Observation </w:t>
      </w:r>
      <w:r w:rsidRPr="00432896">
        <w:rPr>
          <w:b/>
          <w:bCs/>
          <w:i/>
          <w:iCs/>
        </w:rPr>
        <w:fldChar w:fldCharType="begin"/>
      </w:r>
      <w:r w:rsidRPr="00432896">
        <w:rPr>
          <w:b/>
          <w:bCs/>
          <w:i/>
          <w:iCs/>
        </w:rPr>
        <w:instrText xml:space="preserve"> SEQ Observation \* ARABIC </w:instrText>
      </w:r>
      <w:r w:rsidRPr="00432896">
        <w:rPr>
          <w:b/>
          <w:bCs/>
          <w:i/>
          <w:iCs/>
        </w:rPr>
        <w:fldChar w:fldCharType="separate"/>
      </w:r>
      <w:r w:rsidR="00A06F24">
        <w:rPr>
          <w:b/>
          <w:bCs/>
          <w:i/>
          <w:iCs/>
          <w:noProof/>
        </w:rPr>
        <w:t>2</w:t>
      </w:r>
      <w:r w:rsidRPr="00432896">
        <w:rPr>
          <w:b/>
          <w:bCs/>
          <w:i/>
          <w:iCs/>
        </w:rPr>
        <w:fldChar w:fldCharType="end"/>
      </w:r>
      <w:r w:rsidRPr="00432896">
        <w:rPr>
          <w:b/>
          <w:bCs/>
          <w:i/>
          <w:iCs/>
        </w:rPr>
        <w:t xml:space="preserve">: </w:t>
      </w:r>
      <w:r w:rsidR="00E27A50">
        <w:rPr>
          <w:b/>
          <w:bCs/>
          <w:i/>
          <w:iCs/>
        </w:rPr>
        <w:t xml:space="preserve">On-demand SSB transmission can be transmitted before, during or after </w:t>
      </w:r>
      <w:proofErr w:type="spellStart"/>
      <w:r w:rsidR="00E27A50">
        <w:rPr>
          <w:b/>
          <w:bCs/>
          <w:i/>
          <w:iCs/>
        </w:rPr>
        <w:t>SCell</w:t>
      </w:r>
      <w:proofErr w:type="spellEnd"/>
      <w:r w:rsidR="00E27A50">
        <w:rPr>
          <w:b/>
          <w:bCs/>
          <w:i/>
          <w:iCs/>
        </w:rPr>
        <w:t xml:space="preserve"> activation</w:t>
      </w:r>
      <w:r w:rsidR="001D6EC6">
        <w:rPr>
          <w:b/>
          <w:bCs/>
          <w:i/>
          <w:iCs/>
        </w:rPr>
        <w:t xml:space="preserve"> procedure,</w:t>
      </w:r>
      <w:r w:rsidR="00E27A50">
        <w:rPr>
          <w:b/>
          <w:bCs/>
          <w:i/>
          <w:iCs/>
        </w:rPr>
        <w:t xml:space="preserve"> </w:t>
      </w:r>
      <w:r w:rsidR="001D6EC6">
        <w:rPr>
          <w:b/>
          <w:bCs/>
          <w:i/>
          <w:iCs/>
        </w:rPr>
        <w:t>t</w:t>
      </w:r>
      <w:r w:rsidR="001D6EC6" w:rsidRPr="002A26D9">
        <w:rPr>
          <w:b/>
          <w:bCs/>
          <w:i/>
          <w:iCs/>
        </w:rPr>
        <w:t xml:space="preserve">he </w:t>
      </w:r>
      <w:r w:rsidR="0046651C">
        <w:rPr>
          <w:b/>
          <w:bCs/>
          <w:i/>
          <w:iCs/>
        </w:rPr>
        <w:t xml:space="preserve">associated </w:t>
      </w:r>
      <w:r w:rsidR="001D6EC6">
        <w:rPr>
          <w:b/>
          <w:bCs/>
          <w:i/>
          <w:iCs/>
        </w:rPr>
        <w:t>UE behaviour or requirement on UE measurement</w:t>
      </w:r>
      <w:r w:rsidR="002A26D9" w:rsidRPr="002A26D9">
        <w:rPr>
          <w:b/>
          <w:bCs/>
          <w:i/>
          <w:iCs/>
        </w:rPr>
        <w:t xml:space="preserve"> in different phases of </w:t>
      </w:r>
      <w:proofErr w:type="spellStart"/>
      <w:r w:rsidR="002A26D9" w:rsidRPr="002A26D9">
        <w:rPr>
          <w:b/>
          <w:bCs/>
          <w:i/>
          <w:iCs/>
        </w:rPr>
        <w:t>SCell</w:t>
      </w:r>
      <w:proofErr w:type="spellEnd"/>
      <w:r w:rsidR="002A26D9" w:rsidRPr="002A26D9">
        <w:rPr>
          <w:b/>
          <w:bCs/>
          <w:i/>
          <w:iCs/>
        </w:rPr>
        <w:t xml:space="preserve"> operation are different</w:t>
      </w:r>
      <w:r w:rsidR="002A26D9">
        <w:rPr>
          <w:b/>
          <w:bCs/>
          <w:i/>
          <w:iCs/>
        </w:rPr>
        <w:t>, thus the on-demand SSB operation should be discussed separately based on different phases.</w:t>
      </w:r>
      <w:bookmarkEnd w:id="9"/>
    </w:p>
    <w:p w14:paraId="77B1AF35" w14:textId="40E8FD7A" w:rsidR="008A5BEC" w:rsidRDefault="00D313CC" w:rsidP="00D313CC">
      <w:pPr>
        <w:pStyle w:val="a8"/>
        <w:rPr>
          <w:rFonts w:eastAsiaTheme="minorEastAsia"/>
          <w:b/>
          <w:bCs/>
          <w:i/>
          <w:iCs/>
          <w:lang w:eastAsia="zh-CN"/>
        </w:rPr>
      </w:pPr>
      <w:bookmarkStart w:id="10" w:name="_Ref159247785"/>
      <w:r w:rsidRPr="00432896">
        <w:rPr>
          <w:b/>
          <w:bCs/>
          <w:i/>
          <w:iCs/>
        </w:rPr>
        <w:t xml:space="preserve">Proposal </w:t>
      </w:r>
      <w:r w:rsidRPr="00432896">
        <w:rPr>
          <w:b/>
          <w:bCs/>
          <w:i/>
          <w:iCs/>
        </w:rPr>
        <w:fldChar w:fldCharType="begin"/>
      </w:r>
      <w:r w:rsidRPr="00432896">
        <w:rPr>
          <w:b/>
          <w:bCs/>
          <w:i/>
          <w:iCs/>
        </w:rPr>
        <w:instrText xml:space="preserve"> SEQ Proposal \* ARABIC </w:instrText>
      </w:r>
      <w:r w:rsidRPr="00432896">
        <w:rPr>
          <w:b/>
          <w:bCs/>
          <w:i/>
          <w:iCs/>
        </w:rPr>
        <w:fldChar w:fldCharType="separate"/>
      </w:r>
      <w:r w:rsidR="00A06F24">
        <w:rPr>
          <w:b/>
          <w:bCs/>
          <w:i/>
          <w:iCs/>
          <w:noProof/>
        </w:rPr>
        <w:t>1</w:t>
      </w:r>
      <w:r w:rsidRPr="00432896">
        <w:rPr>
          <w:b/>
          <w:bCs/>
          <w:i/>
          <w:iCs/>
        </w:rPr>
        <w:fldChar w:fldCharType="end"/>
      </w:r>
      <w:bookmarkEnd w:id="8"/>
      <w:r w:rsidR="008A5BEC" w:rsidRPr="006C0288">
        <w:rPr>
          <w:b/>
          <w:bCs/>
          <w:i/>
          <w:iCs/>
        </w:rPr>
        <w:t>:</w:t>
      </w:r>
      <w:r w:rsidR="00E01566">
        <w:rPr>
          <w:b/>
          <w:bCs/>
          <w:i/>
          <w:iCs/>
        </w:rPr>
        <w:t>Discuss whether and how on-demand SSB operates in</w:t>
      </w:r>
      <w:r w:rsidR="008A5BEC">
        <w:rPr>
          <w:b/>
          <w:bCs/>
          <w:i/>
          <w:iCs/>
        </w:rPr>
        <w:t xml:space="preserve"> the following </w:t>
      </w:r>
      <w:r w:rsidR="007832E6">
        <w:rPr>
          <w:b/>
          <w:bCs/>
          <w:i/>
          <w:iCs/>
        </w:rPr>
        <w:t>ph</w:t>
      </w:r>
      <w:r w:rsidR="008A5BEC" w:rsidRPr="001D2138">
        <w:rPr>
          <w:b/>
          <w:bCs/>
          <w:i/>
          <w:iCs/>
        </w:rPr>
        <w:t xml:space="preserve">ases </w:t>
      </w:r>
      <w:r w:rsidR="00F4518E">
        <w:rPr>
          <w:b/>
          <w:bCs/>
          <w:i/>
          <w:iCs/>
        </w:rPr>
        <w:t>of</w:t>
      </w:r>
      <w:r w:rsidR="008A5BEC" w:rsidRPr="001D2138">
        <w:rPr>
          <w:b/>
          <w:bCs/>
          <w:i/>
          <w:iCs/>
        </w:rPr>
        <w:t xml:space="preserve"> </w:t>
      </w:r>
      <w:proofErr w:type="spellStart"/>
      <w:r w:rsidR="008A5BEC" w:rsidRPr="001D2138">
        <w:rPr>
          <w:b/>
          <w:bCs/>
          <w:i/>
          <w:iCs/>
        </w:rPr>
        <w:t>SCell</w:t>
      </w:r>
      <w:proofErr w:type="spellEnd"/>
      <w:r w:rsidR="008A5BEC" w:rsidRPr="001D2138">
        <w:rPr>
          <w:b/>
          <w:bCs/>
          <w:i/>
          <w:iCs/>
        </w:rPr>
        <w:t xml:space="preserve"> operation</w:t>
      </w:r>
      <w:r w:rsidR="008A5BEC" w:rsidRPr="005E14F6">
        <w:rPr>
          <w:rFonts w:eastAsiaTheme="minorEastAsia"/>
          <w:b/>
          <w:bCs/>
          <w:i/>
          <w:iCs/>
          <w:lang w:eastAsia="zh-CN"/>
        </w:rPr>
        <w:t>.</w:t>
      </w:r>
      <w:bookmarkEnd w:id="10"/>
    </w:p>
    <w:p w14:paraId="277A000F" w14:textId="6D452907" w:rsidR="00EB4FF2" w:rsidRPr="00432896" w:rsidRDefault="00EB4FF2" w:rsidP="00EB4FF2">
      <w:pPr>
        <w:pStyle w:val="af9"/>
        <w:numPr>
          <w:ilvl w:val="0"/>
          <w:numId w:val="53"/>
        </w:numPr>
        <w:spacing w:before="120" w:after="120"/>
        <w:ind w:firstLineChars="0"/>
        <w:rPr>
          <w:rFonts w:ascii="Times New Roman" w:eastAsiaTheme="minorEastAsia" w:hAnsi="Times New Roman"/>
          <w:b/>
          <w:bCs/>
          <w:i/>
          <w:iCs/>
          <w:sz w:val="20"/>
          <w:szCs w:val="20"/>
        </w:rPr>
      </w:pPr>
      <w:r w:rsidRPr="00432896">
        <w:rPr>
          <w:rFonts w:ascii="Times New Roman" w:eastAsiaTheme="minorEastAsia" w:hAnsi="Times New Roman"/>
          <w:b/>
          <w:bCs/>
          <w:i/>
          <w:iCs/>
          <w:sz w:val="20"/>
          <w:szCs w:val="20"/>
        </w:rPr>
        <w:t xml:space="preserve">Phase 0: Before </w:t>
      </w:r>
      <w:proofErr w:type="spellStart"/>
      <w:r w:rsidRPr="00432896">
        <w:rPr>
          <w:rFonts w:ascii="Times New Roman" w:eastAsiaTheme="minorEastAsia" w:hAnsi="Times New Roman"/>
          <w:b/>
          <w:bCs/>
          <w:i/>
          <w:iCs/>
          <w:sz w:val="20"/>
          <w:szCs w:val="20"/>
        </w:rPr>
        <w:t>SCell</w:t>
      </w:r>
      <w:proofErr w:type="spellEnd"/>
      <w:r w:rsidRPr="00432896">
        <w:rPr>
          <w:rFonts w:ascii="Times New Roman" w:eastAsiaTheme="minorEastAsia" w:hAnsi="Times New Roman"/>
          <w:b/>
          <w:bCs/>
          <w:i/>
          <w:iCs/>
          <w:sz w:val="20"/>
          <w:szCs w:val="20"/>
        </w:rPr>
        <w:t xml:space="preserve"> activation proc</w:t>
      </w:r>
      <w:r>
        <w:rPr>
          <w:rFonts w:ascii="Times New Roman" w:eastAsiaTheme="minorEastAsia" w:hAnsi="Times New Roman"/>
          <w:b/>
          <w:bCs/>
          <w:i/>
          <w:iCs/>
          <w:sz w:val="20"/>
          <w:szCs w:val="20"/>
        </w:rPr>
        <w:t>e</w:t>
      </w:r>
      <w:r w:rsidRPr="00432896">
        <w:rPr>
          <w:rFonts w:ascii="Times New Roman" w:eastAsiaTheme="minorEastAsia" w:hAnsi="Times New Roman"/>
          <w:b/>
          <w:bCs/>
          <w:i/>
          <w:iCs/>
          <w:sz w:val="20"/>
          <w:szCs w:val="20"/>
        </w:rPr>
        <w:t>dure</w:t>
      </w:r>
    </w:p>
    <w:p w14:paraId="0E6108CF" w14:textId="77777777" w:rsidR="00EB4FF2" w:rsidRPr="00432896" w:rsidRDefault="00EB4FF2" w:rsidP="00EB4FF2">
      <w:pPr>
        <w:pStyle w:val="af9"/>
        <w:numPr>
          <w:ilvl w:val="1"/>
          <w:numId w:val="53"/>
        </w:numPr>
        <w:spacing w:before="120" w:after="120"/>
        <w:ind w:firstLineChars="0"/>
        <w:rPr>
          <w:rFonts w:ascii="Times New Roman" w:eastAsiaTheme="minorEastAsia" w:hAnsi="Times New Roman"/>
          <w:b/>
          <w:bCs/>
          <w:i/>
          <w:iCs/>
          <w:sz w:val="20"/>
          <w:szCs w:val="20"/>
        </w:rPr>
      </w:pPr>
      <w:r w:rsidRPr="00432896">
        <w:rPr>
          <w:rFonts w:ascii="Times New Roman" w:eastAsiaTheme="minorEastAsia" w:hAnsi="Times New Roman"/>
          <w:b/>
          <w:bCs/>
          <w:i/>
          <w:iCs/>
          <w:sz w:val="20"/>
          <w:szCs w:val="20"/>
        </w:rPr>
        <w:t xml:space="preserve">Phase 0-1: Before </w:t>
      </w:r>
      <w:proofErr w:type="spellStart"/>
      <w:r w:rsidRPr="00432896">
        <w:rPr>
          <w:rFonts w:ascii="Times New Roman" w:eastAsiaTheme="minorEastAsia" w:hAnsi="Times New Roman"/>
          <w:b/>
          <w:bCs/>
          <w:i/>
          <w:iCs/>
          <w:sz w:val="20"/>
          <w:szCs w:val="20"/>
        </w:rPr>
        <w:t>SCell</w:t>
      </w:r>
      <w:proofErr w:type="spellEnd"/>
      <w:r w:rsidRPr="00432896">
        <w:rPr>
          <w:rFonts w:ascii="Times New Roman" w:eastAsiaTheme="minorEastAsia" w:hAnsi="Times New Roman"/>
          <w:b/>
          <w:bCs/>
          <w:i/>
          <w:iCs/>
          <w:sz w:val="20"/>
          <w:szCs w:val="20"/>
        </w:rPr>
        <w:t xml:space="preserve"> configuration</w:t>
      </w:r>
    </w:p>
    <w:p w14:paraId="3B9B9A02" w14:textId="2FF5A476" w:rsidR="00EB4FF2" w:rsidRPr="00432896" w:rsidRDefault="00EB4FF2" w:rsidP="00EB4FF2">
      <w:pPr>
        <w:pStyle w:val="af9"/>
        <w:numPr>
          <w:ilvl w:val="1"/>
          <w:numId w:val="53"/>
        </w:numPr>
        <w:spacing w:before="120" w:after="120"/>
        <w:ind w:firstLineChars="0"/>
        <w:rPr>
          <w:rFonts w:ascii="Times New Roman" w:eastAsiaTheme="minorEastAsia" w:hAnsi="Times New Roman"/>
          <w:b/>
          <w:bCs/>
          <w:i/>
          <w:iCs/>
          <w:sz w:val="20"/>
          <w:szCs w:val="20"/>
        </w:rPr>
      </w:pPr>
      <w:r w:rsidRPr="00432896">
        <w:rPr>
          <w:rFonts w:ascii="Times New Roman" w:eastAsiaTheme="minorEastAsia" w:hAnsi="Times New Roman"/>
          <w:b/>
          <w:bCs/>
          <w:i/>
          <w:iCs/>
          <w:sz w:val="20"/>
          <w:szCs w:val="20"/>
        </w:rPr>
        <w:t xml:space="preserve">Phase 0-2: The </w:t>
      </w:r>
      <w:proofErr w:type="spellStart"/>
      <w:r w:rsidRPr="00432896">
        <w:rPr>
          <w:rFonts w:ascii="Times New Roman" w:eastAsiaTheme="minorEastAsia" w:hAnsi="Times New Roman"/>
          <w:b/>
          <w:bCs/>
          <w:i/>
          <w:iCs/>
          <w:sz w:val="20"/>
          <w:szCs w:val="20"/>
        </w:rPr>
        <w:t>SCell</w:t>
      </w:r>
      <w:proofErr w:type="spellEnd"/>
      <w:r w:rsidRPr="00432896">
        <w:rPr>
          <w:rFonts w:ascii="Times New Roman" w:eastAsiaTheme="minorEastAsia" w:hAnsi="Times New Roman"/>
          <w:b/>
          <w:bCs/>
          <w:i/>
          <w:iCs/>
          <w:sz w:val="20"/>
          <w:szCs w:val="20"/>
        </w:rPr>
        <w:t xml:space="preserve"> activation command is not transmitted yet after the </w:t>
      </w:r>
      <w:proofErr w:type="spellStart"/>
      <w:r w:rsidRPr="00432896">
        <w:rPr>
          <w:rFonts w:ascii="Times New Roman" w:eastAsiaTheme="minorEastAsia" w:hAnsi="Times New Roman"/>
          <w:b/>
          <w:bCs/>
          <w:i/>
          <w:iCs/>
          <w:sz w:val="20"/>
          <w:szCs w:val="20"/>
        </w:rPr>
        <w:t>SCell</w:t>
      </w:r>
      <w:proofErr w:type="spellEnd"/>
      <w:r w:rsidRPr="00432896">
        <w:rPr>
          <w:rFonts w:ascii="Times New Roman" w:eastAsiaTheme="minorEastAsia" w:hAnsi="Times New Roman"/>
          <w:b/>
          <w:bCs/>
          <w:i/>
          <w:iCs/>
          <w:sz w:val="20"/>
          <w:szCs w:val="20"/>
        </w:rPr>
        <w:t xml:space="preserve"> configu</w:t>
      </w:r>
      <w:r>
        <w:rPr>
          <w:rFonts w:ascii="Times New Roman" w:eastAsiaTheme="minorEastAsia" w:hAnsi="Times New Roman"/>
          <w:b/>
          <w:bCs/>
          <w:i/>
          <w:iCs/>
          <w:sz w:val="20"/>
          <w:szCs w:val="20"/>
        </w:rPr>
        <w:t>rat</w:t>
      </w:r>
      <w:r w:rsidRPr="00432896">
        <w:rPr>
          <w:rFonts w:ascii="Times New Roman" w:eastAsiaTheme="minorEastAsia" w:hAnsi="Times New Roman"/>
          <w:b/>
          <w:bCs/>
          <w:i/>
          <w:iCs/>
          <w:sz w:val="20"/>
          <w:szCs w:val="20"/>
        </w:rPr>
        <w:t>ion</w:t>
      </w:r>
    </w:p>
    <w:p w14:paraId="5B700A07" w14:textId="77777777" w:rsidR="00EB4FF2" w:rsidRPr="00432896" w:rsidRDefault="00EB4FF2" w:rsidP="00EB4FF2">
      <w:pPr>
        <w:pStyle w:val="af9"/>
        <w:numPr>
          <w:ilvl w:val="0"/>
          <w:numId w:val="53"/>
        </w:numPr>
        <w:spacing w:before="120" w:after="120"/>
        <w:ind w:firstLineChars="0"/>
        <w:rPr>
          <w:rFonts w:ascii="Times New Roman" w:eastAsiaTheme="minorEastAsia" w:hAnsi="Times New Roman"/>
          <w:b/>
          <w:bCs/>
          <w:i/>
          <w:iCs/>
          <w:sz w:val="20"/>
          <w:szCs w:val="20"/>
        </w:rPr>
      </w:pPr>
      <w:r w:rsidRPr="00432896">
        <w:rPr>
          <w:rFonts w:ascii="Times New Roman" w:eastAsiaTheme="minorEastAsia" w:hAnsi="Times New Roman"/>
          <w:b/>
          <w:bCs/>
          <w:i/>
          <w:iCs/>
          <w:sz w:val="20"/>
          <w:szCs w:val="20"/>
        </w:rPr>
        <w:t xml:space="preserve">Phase 1: During the </w:t>
      </w:r>
      <w:proofErr w:type="spellStart"/>
      <w:r w:rsidRPr="00432896">
        <w:rPr>
          <w:rFonts w:ascii="Times New Roman" w:eastAsiaTheme="minorEastAsia" w:hAnsi="Times New Roman"/>
          <w:b/>
          <w:bCs/>
          <w:i/>
          <w:iCs/>
          <w:sz w:val="20"/>
          <w:szCs w:val="20"/>
        </w:rPr>
        <w:t>SCell</w:t>
      </w:r>
      <w:proofErr w:type="spellEnd"/>
      <w:r w:rsidRPr="00432896">
        <w:rPr>
          <w:rFonts w:ascii="Times New Roman" w:eastAsiaTheme="minorEastAsia" w:hAnsi="Times New Roman"/>
          <w:b/>
          <w:bCs/>
          <w:i/>
          <w:iCs/>
          <w:sz w:val="20"/>
          <w:szCs w:val="20"/>
        </w:rPr>
        <w:t xml:space="preserve"> activation procedure</w:t>
      </w:r>
    </w:p>
    <w:p w14:paraId="7B7B251D" w14:textId="1F3287F8" w:rsidR="00EB4FF2" w:rsidRPr="00697E49" w:rsidRDefault="00EB4FF2" w:rsidP="00432896">
      <w:pPr>
        <w:pStyle w:val="af9"/>
        <w:numPr>
          <w:ilvl w:val="0"/>
          <w:numId w:val="53"/>
        </w:numPr>
        <w:spacing w:before="120" w:after="120"/>
        <w:ind w:firstLineChars="0"/>
        <w:rPr>
          <w:rFonts w:eastAsiaTheme="minorEastAsia"/>
          <w:b/>
          <w:bCs/>
          <w:i/>
          <w:iCs/>
        </w:rPr>
      </w:pPr>
      <w:r w:rsidRPr="00432896">
        <w:rPr>
          <w:rFonts w:ascii="Times New Roman" w:eastAsiaTheme="minorEastAsia" w:hAnsi="Times New Roman"/>
          <w:b/>
          <w:bCs/>
          <w:i/>
          <w:iCs/>
          <w:sz w:val="20"/>
          <w:szCs w:val="20"/>
        </w:rPr>
        <w:t xml:space="preserve">Phase 2: After </w:t>
      </w:r>
      <w:proofErr w:type="spellStart"/>
      <w:r w:rsidRPr="00432896">
        <w:rPr>
          <w:rFonts w:ascii="Times New Roman" w:eastAsiaTheme="minorEastAsia" w:hAnsi="Times New Roman"/>
          <w:b/>
          <w:bCs/>
          <w:i/>
          <w:iCs/>
          <w:sz w:val="20"/>
          <w:szCs w:val="20"/>
        </w:rPr>
        <w:t>SCell</w:t>
      </w:r>
      <w:proofErr w:type="spellEnd"/>
      <w:r w:rsidRPr="00432896">
        <w:rPr>
          <w:rFonts w:ascii="Times New Roman" w:eastAsiaTheme="minorEastAsia" w:hAnsi="Times New Roman"/>
          <w:b/>
          <w:bCs/>
          <w:i/>
          <w:iCs/>
          <w:sz w:val="20"/>
          <w:szCs w:val="20"/>
        </w:rPr>
        <w:t xml:space="preserve"> activation</w:t>
      </w:r>
    </w:p>
    <w:p w14:paraId="12118900" w14:textId="43CA16B7" w:rsidR="00162060" w:rsidRPr="001D73CF" w:rsidRDefault="00162060" w:rsidP="00162060">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1D73CF">
        <w:rPr>
          <w:rFonts w:ascii="Arial" w:eastAsia="宋体" w:hAnsi="Arial"/>
          <w:sz w:val="28"/>
          <w:szCs w:val="36"/>
          <w:lang w:val="fr-FR" w:eastAsia="zh-CN"/>
        </w:rPr>
        <w:t xml:space="preserve">On-demand SSB before SCell </w:t>
      </w:r>
      <w:r w:rsidR="00E70D75" w:rsidRPr="00E70D75">
        <w:rPr>
          <w:rFonts w:ascii="Arial" w:eastAsia="宋体" w:hAnsi="Arial"/>
          <w:sz w:val="28"/>
          <w:szCs w:val="36"/>
          <w:lang w:val="fr-FR" w:eastAsia="zh-CN"/>
        </w:rPr>
        <w:t>activation procedure</w:t>
      </w:r>
      <w:r w:rsidR="00E70D75" w:rsidRPr="00E70D75" w:rsidDel="00E70D75">
        <w:rPr>
          <w:rFonts w:ascii="Arial" w:eastAsia="宋体" w:hAnsi="Arial"/>
          <w:sz w:val="28"/>
          <w:szCs w:val="36"/>
          <w:lang w:val="fr-FR" w:eastAsia="zh-CN"/>
        </w:rPr>
        <w:t xml:space="preserve"> </w:t>
      </w:r>
    </w:p>
    <w:p w14:paraId="45C1776D" w14:textId="20E0B9E0" w:rsidR="00162060" w:rsidRDefault="00162060" w:rsidP="00162060">
      <w:pPr>
        <w:pStyle w:val="3GPPText"/>
        <w:rPr>
          <w:sz w:val="20"/>
          <w:szCs w:val="16"/>
          <w:lang w:eastAsia="zh-CN"/>
        </w:rPr>
      </w:pPr>
      <w:r w:rsidRPr="00432896">
        <w:rPr>
          <w:sz w:val="20"/>
          <w:szCs w:val="16"/>
          <w:lang w:val="fr-FR" w:eastAsia="zh-CN"/>
        </w:rPr>
        <w:t xml:space="preserve">When network intends to configure SCell </w:t>
      </w:r>
      <w:r w:rsidR="00903A85">
        <w:rPr>
          <w:sz w:val="20"/>
          <w:szCs w:val="16"/>
          <w:lang w:val="fr-FR" w:eastAsia="zh-CN"/>
        </w:rPr>
        <w:t>to</w:t>
      </w:r>
      <w:r w:rsidR="00903A85" w:rsidRPr="00432896">
        <w:rPr>
          <w:sz w:val="20"/>
          <w:szCs w:val="16"/>
          <w:lang w:val="fr-FR" w:eastAsia="zh-CN"/>
        </w:rPr>
        <w:t xml:space="preserve"> </w:t>
      </w:r>
      <w:r w:rsidR="00432896">
        <w:rPr>
          <w:sz w:val="20"/>
          <w:szCs w:val="16"/>
          <w:lang w:val="fr-FR" w:eastAsia="zh-CN"/>
        </w:rPr>
        <w:t>a</w:t>
      </w:r>
      <w:r w:rsidR="00432896" w:rsidRPr="00432896">
        <w:rPr>
          <w:sz w:val="20"/>
          <w:szCs w:val="16"/>
          <w:lang w:val="fr-FR" w:eastAsia="zh-CN"/>
        </w:rPr>
        <w:t xml:space="preserve"> </w:t>
      </w:r>
      <w:r w:rsidRPr="00432896">
        <w:rPr>
          <w:sz w:val="20"/>
          <w:szCs w:val="16"/>
          <w:lang w:val="fr-FR" w:eastAsia="zh-CN"/>
        </w:rPr>
        <w:t xml:space="preserve">UE, it may trigger UE to measure the SSB </w:t>
      </w:r>
      <w:r w:rsidR="00BF6183">
        <w:rPr>
          <w:sz w:val="20"/>
          <w:szCs w:val="16"/>
          <w:lang w:val="fr-FR" w:eastAsia="zh-CN"/>
        </w:rPr>
        <w:t>transmission</w:t>
      </w:r>
      <w:r w:rsidRPr="00432896">
        <w:rPr>
          <w:sz w:val="20"/>
          <w:szCs w:val="16"/>
          <w:lang w:val="fr-FR" w:eastAsia="zh-CN"/>
        </w:rPr>
        <w:t xml:space="preserve"> on </w:t>
      </w:r>
      <w:r w:rsidR="00C565FC">
        <w:rPr>
          <w:sz w:val="20"/>
          <w:szCs w:val="16"/>
          <w:lang w:val="fr-FR" w:eastAsia="zh-CN"/>
        </w:rPr>
        <w:t xml:space="preserve">the </w:t>
      </w:r>
      <w:r w:rsidR="00BF6183">
        <w:rPr>
          <w:sz w:val="20"/>
          <w:szCs w:val="16"/>
          <w:lang w:val="fr-FR" w:eastAsia="zh-CN"/>
        </w:rPr>
        <w:t xml:space="preserve">indicated frequency </w:t>
      </w:r>
      <w:r w:rsidR="00337026">
        <w:rPr>
          <w:sz w:val="20"/>
          <w:szCs w:val="16"/>
          <w:lang w:val="fr-FR" w:eastAsia="zh-CN"/>
        </w:rPr>
        <w:t xml:space="preserve">point </w:t>
      </w:r>
      <w:r w:rsidR="00BF6183">
        <w:rPr>
          <w:sz w:val="20"/>
          <w:szCs w:val="16"/>
          <w:lang w:val="fr-FR" w:eastAsia="zh-CN"/>
        </w:rPr>
        <w:t>corresponding to neighbor cells</w:t>
      </w:r>
      <w:r w:rsidRPr="00432896">
        <w:rPr>
          <w:sz w:val="20"/>
          <w:szCs w:val="16"/>
          <w:lang w:val="fr-FR" w:eastAsia="zh-CN"/>
        </w:rPr>
        <w:t xml:space="preserve"> </w:t>
      </w:r>
      <w:r w:rsidR="00A375F8">
        <w:rPr>
          <w:sz w:val="20"/>
          <w:szCs w:val="16"/>
          <w:lang w:val="fr-FR" w:eastAsia="zh-CN"/>
        </w:rPr>
        <w:t xml:space="preserve">via MO activation </w:t>
      </w:r>
      <w:r w:rsidRPr="00432896">
        <w:rPr>
          <w:sz w:val="20"/>
          <w:szCs w:val="16"/>
          <w:lang w:val="fr-FR" w:eastAsia="zh-CN"/>
        </w:rPr>
        <w:t>as shown in</w:t>
      </w:r>
      <w:r w:rsidR="00614463" w:rsidRPr="00657D05">
        <w:rPr>
          <w:sz w:val="20"/>
          <w:lang w:val="fr-FR" w:eastAsia="zh-CN"/>
        </w:rPr>
        <w:t xml:space="preserve"> </w:t>
      </w:r>
      <w:r w:rsidR="00432896">
        <w:rPr>
          <w:sz w:val="20"/>
          <w:lang w:eastAsia="zh-CN"/>
        </w:rPr>
        <w:fldChar w:fldCharType="begin"/>
      </w:r>
      <w:r w:rsidR="00432896" w:rsidRPr="00657D05">
        <w:rPr>
          <w:sz w:val="20"/>
          <w:lang w:val="fr-FR" w:eastAsia="zh-CN"/>
        </w:rPr>
        <w:instrText xml:space="preserve"> REF _Ref159259272 \h </w:instrText>
      </w:r>
      <w:r w:rsidR="00432896">
        <w:rPr>
          <w:sz w:val="20"/>
          <w:lang w:eastAsia="zh-CN"/>
        </w:rPr>
      </w:r>
      <w:r w:rsidR="00432896">
        <w:rPr>
          <w:sz w:val="20"/>
          <w:lang w:eastAsia="zh-CN"/>
        </w:rPr>
        <w:fldChar w:fldCharType="separate"/>
      </w:r>
      <w:r w:rsidR="00A06F24" w:rsidRPr="00432896">
        <w:rPr>
          <w:sz w:val="20"/>
          <w:szCs w:val="13"/>
          <w:lang w:eastAsia="zh-CN"/>
        </w:rPr>
        <w:t xml:space="preserve">Figure </w:t>
      </w:r>
      <w:r w:rsidR="00A06F24">
        <w:rPr>
          <w:noProof/>
          <w:sz w:val="20"/>
          <w:szCs w:val="13"/>
          <w:lang w:eastAsia="zh-CN"/>
        </w:rPr>
        <w:t>3</w:t>
      </w:r>
      <w:r w:rsidR="00432896">
        <w:rPr>
          <w:sz w:val="20"/>
          <w:lang w:eastAsia="zh-CN"/>
        </w:rPr>
        <w:fldChar w:fldCharType="end"/>
      </w:r>
      <w:r w:rsidRPr="00021C69">
        <w:rPr>
          <w:sz w:val="20"/>
          <w:szCs w:val="16"/>
          <w:lang w:eastAsia="zh-CN"/>
        </w:rPr>
        <w:t xml:space="preserve">. Then it would determine which Cell would be configured for </w:t>
      </w:r>
      <w:r>
        <w:rPr>
          <w:sz w:val="20"/>
          <w:szCs w:val="16"/>
          <w:lang w:eastAsia="zh-CN"/>
        </w:rPr>
        <w:t>this</w:t>
      </w:r>
      <w:r w:rsidRPr="00021C69">
        <w:rPr>
          <w:sz w:val="20"/>
          <w:szCs w:val="16"/>
          <w:lang w:eastAsia="zh-CN"/>
        </w:rPr>
        <w:t xml:space="preserve"> UE </w:t>
      </w:r>
      <w:r w:rsidR="00BF6183">
        <w:rPr>
          <w:sz w:val="20"/>
          <w:szCs w:val="16"/>
          <w:lang w:eastAsia="zh-CN"/>
        </w:rPr>
        <w:t xml:space="preserve">as </w:t>
      </w:r>
      <w:r w:rsidR="00C565FC">
        <w:rPr>
          <w:sz w:val="20"/>
          <w:szCs w:val="16"/>
          <w:lang w:eastAsia="zh-CN"/>
        </w:rPr>
        <w:t xml:space="preserve">an </w:t>
      </w:r>
      <w:proofErr w:type="spellStart"/>
      <w:r w:rsidR="00BF6183">
        <w:rPr>
          <w:sz w:val="20"/>
          <w:szCs w:val="16"/>
          <w:lang w:eastAsia="zh-CN"/>
        </w:rPr>
        <w:t>SCell</w:t>
      </w:r>
      <w:proofErr w:type="spellEnd"/>
      <w:r w:rsidR="00BF6183">
        <w:rPr>
          <w:sz w:val="20"/>
          <w:szCs w:val="16"/>
          <w:lang w:eastAsia="zh-CN"/>
        </w:rPr>
        <w:t xml:space="preserve"> </w:t>
      </w:r>
      <w:r w:rsidRPr="00021C69">
        <w:rPr>
          <w:sz w:val="20"/>
          <w:szCs w:val="16"/>
          <w:lang w:eastAsia="zh-CN"/>
        </w:rPr>
        <w:t>according to the measurement result.</w:t>
      </w:r>
      <w:r>
        <w:rPr>
          <w:sz w:val="20"/>
          <w:szCs w:val="16"/>
          <w:lang w:eastAsia="zh-CN"/>
        </w:rPr>
        <w:t xml:space="preserve"> </w:t>
      </w:r>
      <w:r w:rsidR="00C565FC">
        <w:rPr>
          <w:sz w:val="20"/>
          <w:szCs w:val="16"/>
          <w:lang w:eastAsia="zh-CN"/>
        </w:rPr>
        <w:t>O</w:t>
      </w:r>
      <w:r w:rsidR="00C565FC" w:rsidRPr="00C565FC">
        <w:rPr>
          <w:sz w:val="20"/>
          <w:szCs w:val="16"/>
          <w:lang w:eastAsia="zh-CN"/>
        </w:rPr>
        <w:t>nce the corresponding MO is activated</w:t>
      </w:r>
      <w:r w:rsidR="00C565FC">
        <w:rPr>
          <w:sz w:val="20"/>
          <w:szCs w:val="16"/>
          <w:lang w:eastAsia="zh-CN"/>
        </w:rPr>
        <w:t>,</w:t>
      </w:r>
      <w:r w:rsidR="00C565FC" w:rsidRPr="00C565FC" w:rsidDel="00337026">
        <w:rPr>
          <w:sz w:val="20"/>
          <w:szCs w:val="16"/>
          <w:lang w:eastAsia="zh-CN"/>
        </w:rPr>
        <w:t xml:space="preserve"> </w:t>
      </w:r>
      <w:r>
        <w:rPr>
          <w:rFonts w:hint="eastAsia"/>
          <w:sz w:val="20"/>
          <w:szCs w:val="16"/>
          <w:lang w:eastAsia="zh-CN"/>
        </w:rPr>
        <w:t>UE</w:t>
      </w:r>
      <w:r>
        <w:rPr>
          <w:sz w:val="20"/>
          <w:szCs w:val="16"/>
          <w:lang w:eastAsia="zh-CN"/>
        </w:rPr>
        <w:t xml:space="preserve"> would assume that </w:t>
      </w:r>
      <w:r w:rsidR="00337026">
        <w:rPr>
          <w:sz w:val="20"/>
          <w:szCs w:val="16"/>
          <w:lang w:eastAsia="zh-CN"/>
        </w:rPr>
        <w:t>there is SSB transmission on the frequency point and then perform measurement</w:t>
      </w:r>
      <w:r>
        <w:rPr>
          <w:sz w:val="20"/>
          <w:szCs w:val="16"/>
          <w:lang w:eastAsia="zh-CN"/>
        </w:rPr>
        <w:t xml:space="preserve">. However, </w:t>
      </w:r>
      <w:r w:rsidR="00337026">
        <w:rPr>
          <w:rFonts w:hint="eastAsia"/>
          <w:sz w:val="20"/>
          <w:szCs w:val="16"/>
          <w:lang w:eastAsia="zh-CN"/>
        </w:rPr>
        <w:t>t</w:t>
      </w:r>
      <w:r w:rsidR="00337026">
        <w:rPr>
          <w:sz w:val="20"/>
          <w:szCs w:val="16"/>
          <w:lang w:eastAsia="zh-CN"/>
        </w:rPr>
        <w:t xml:space="preserve">he network is not required to transmit SSB before cell configuration in legacy. Thus UE </w:t>
      </w:r>
      <w:bookmarkStart w:id="11" w:name="_Hlk159245275"/>
      <w:r w:rsidR="00337026">
        <w:rPr>
          <w:sz w:val="20"/>
          <w:szCs w:val="16"/>
          <w:lang w:eastAsia="zh-CN"/>
        </w:rPr>
        <w:t>may perform unnecessary measurement, which result</w:t>
      </w:r>
      <w:r w:rsidR="00C565FC">
        <w:rPr>
          <w:sz w:val="20"/>
          <w:szCs w:val="16"/>
          <w:lang w:eastAsia="zh-CN"/>
        </w:rPr>
        <w:t>s</w:t>
      </w:r>
      <w:r w:rsidR="00337026">
        <w:rPr>
          <w:sz w:val="20"/>
          <w:szCs w:val="16"/>
          <w:lang w:eastAsia="zh-CN"/>
        </w:rPr>
        <w:t xml:space="preserve"> in </w:t>
      </w:r>
      <w:r w:rsidR="004457FB">
        <w:rPr>
          <w:sz w:val="20"/>
          <w:szCs w:val="16"/>
          <w:lang w:eastAsia="zh-CN"/>
        </w:rPr>
        <w:t>energy waste</w:t>
      </w:r>
      <w:bookmarkEnd w:id="11"/>
      <w:r>
        <w:rPr>
          <w:sz w:val="20"/>
          <w:szCs w:val="16"/>
          <w:lang w:eastAsia="zh-CN"/>
        </w:rPr>
        <w:t xml:space="preserve">. </w:t>
      </w:r>
    </w:p>
    <w:p w14:paraId="21C8F86A" w14:textId="77777777" w:rsidR="007C380F" w:rsidRPr="001D73CF" w:rsidRDefault="007C380F" w:rsidP="007C380F">
      <w:pPr>
        <w:pStyle w:val="3GPPText"/>
        <w:keepNext/>
        <w:jc w:val="center"/>
        <w:rPr>
          <w:sz w:val="20"/>
          <w:szCs w:val="16"/>
          <w:lang w:eastAsia="zh-CN"/>
        </w:rPr>
      </w:pPr>
      <w:r>
        <w:object w:dxaOrig="4501" w:dyaOrig="3015" w14:anchorId="394EDEE0">
          <v:shape id="_x0000_i1026" type="#_x0000_t75" style="width:166.5pt;height:111.5pt" o:ole="">
            <v:imagedata r:id="rId14" o:title=""/>
          </v:shape>
          <o:OLEObject Type="Embed" ProgID="Visio.Drawing.15" ShapeID="_x0000_i1026" DrawAspect="Content" ObjectID="_1769877643" r:id="rId15"/>
        </w:object>
      </w:r>
      <w:r w:rsidRPr="00024636" w:rsidDel="00270E2E">
        <w:rPr>
          <w:sz w:val="20"/>
          <w:szCs w:val="16"/>
          <w:lang w:eastAsia="zh-CN"/>
        </w:rPr>
        <w:t xml:space="preserve"> </w:t>
      </w:r>
    </w:p>
    <w:p w14:paraId="01CE3BD1" w14:textId="6847980B" w:rsidR="007C380F" w:rsidRPr="00432896" w:rsidRDefault="007C380F" w:rsidP="00432896">
      <w:pPr>
        <w:pStyle w:val="3GPPText"/>
        <w:jc w:val="center"/>
        <w:rPr>
          <w:sz w:val="16"/>
          <w:szCs w:val="13"/>
          <w:lang w:eastAsia="zh-CN"/>
        </w:rPr>
      </w:pPr>
      <w:bookmarkStart w:id="12" w:name="_Ref159259272"/>
      <w:r w:rsidRPr="00432896">
        <w:rPr>
          <w:sz w:val="20"/>
          <w:szCs w:val="13"/>
          <w:lang w:eastAsia="zh-CN"/>
        </w:rPr>
        <w:t xml:space="preserve">Figure </w:t>
      </w:r>
      <w:r w:rsidRPr="00432896">
        <w:rPr>
          <w:sz w:val="20"/>
          <w:szCs w:val="13"/>
          <w:lang w:eastAsia="zh-CN"/>
        </w:rPr>
        <w:fldChar w:fldCharType="begin"/>
      </w:r>
      <w:r w:rsidRPr="00432896">
        <w:rPr>
          <w:sz w:val="20"/>
          <w:szCs w:val="13"/>
          <w:lang w:eastAsia="zh-CN"/>
        </w:rPr>
        <w:instrText xml:space="preserve"> SEQ Figure \* ARABIC </w:instrText>
      </w:r>
      <w:r w:rsidRPr="00432896">
        <w:rPr>
          <w:sz w:val="20"/>
          <w:szCs w:val="13"/>
          <w:lang w:eastAsia="zh-CN"/>
        </w:rPr>
        <w:fldChar w:fldCharType="separate"/>
      </w:r>
      <w:r w:rsidR="00A06F24">
        <w:rPr>
          <w:noProof/>
          <w:sz w:val="20"/>
          <w:szCs w:val="13"/>
          <w:lang w:eastAsia="zh-CN"/>
        </w:rPr>
        <w:t>3</w:t>
      </w:r>
      <w:r w:rsidRPr="00432896">
        <w:rPr>
          <w:sz w:val="20"/>
          <w:szCs w:val="13"/>
          <w:lang w:eastAsia="zh-CN"/>
        </w:rPr>
        <w:fldChar w:fldCharType="end"/>
      </w:r>
      <w:bookmarkEnd w:id="12"/>
      <w:r w:rsidRPr="00432896">
        <w:rPr>
          <w:sz w:val="20"/>
          <w:szCs w:val="13"/>
          <w:lang w:eastAsia="zh-CN"/>
        </w:rPr>
        <w:t xml:space="preserve">: UE measurement before </w:t>
      </w:r>
      <w:proofErr w:type="spellStart"/>
      <w:r w:rsidRPr="00432896">
        <w:rPr>
          <w:sz w:val="20"/>
          <w:szCs w:val="13"/>
          <w:lang w:eastAsia="zh-CN"/>
        </w:rPr>
        <w:t>SCell</w:t>
      </w:r>
      <w:proofErr w:type="spellEnd"/>
      <w:r w:rsidRPr="00432896">
        <w:rPr>
          <w:sz w:val="20"/>
          <w:szCs w:val="13"/>
          <w:lang w:eastAsia="zh-CN"/>
        </w:rPr>
        <w:t xml:space="preserve"> configuration</w:t>
      </w:r>
    </w:p>
    <w:p w14:paraId="2FD63A47" w14:textId="0A2B2F20" w:rsidR="00F62B45" w:rsidRDefault="00F62B45" w:rsidP="00F62B45">
      <w:pPr>
        <w:pStyle w:val="a8"/>
        <w:jc w:val="both"/>
        <w:rPr>
          <w:b/>
          <w:bCs/>
          <w:i/>
          <w:iCs/>
        </w:rPr>
      </w:pPr>
      <w:bookmarkStart w:id="13" w:name="_Ref159247749"/>
      <w:r w:rsidRPr="00432896">
        <w:rPr>
          <w:b/>
          <w:bCs/>
          <w:i/>
          <w:iCs/>
        </w:rPr>
        <w:t xml:space="preserve">Observation </w:t>
      </w:r>
      <w:r w:rsidRPr="00432896">
        <w:rPr>
          <w:b/>
          <w:bCs/>
          <w:i/>
          <w:iCs/>
        </w:rPr>
        <w:fldChar w:fldCharType="begin"/>
      </w:r>
      <w:r w:rsidRPr="00432896">
        <w:rPr>
          <w:b/>
          <w:bCs/>
          <w:i/>
          <w:iCs/>
        </w:rPr>
        <w:instrText xml:space="preserve"> SEQ Observation \* ARABIC </w:instrText>
      </w:r>
      <w:r w:rsidRPr="00432896">
        <w:rPr>
          <w:b/>
          <w:bCs/>
          <w:i/>
          <w:iCs/>
        </w:rPr>
        <w:fldChar w:fldCharType="separate"/>
      </w:r>
      <w:r w:rsidR="00A06F24">
        <w:rPr>
          <w:b/>
          <w:bCs/>
          <w:i/>
          <w:iCs/>
          <w:noProof/>
        </w:rPr>
        <w:t>3</w:t>
      </w:r>
      <w:r w:rsidRPr="00432896">
        <w:rPr>
          <w:b/>
          <w:bCs/>
          <w:i/>
          <w:iCs/>
        </w:rPr>
        <w:fldChar w:fldCharType="end"/>
      </w:r>
      <w:r w:rsidRPr="00432896">
        <w:rPr>
          <w:b/>
          <w:bCs/>
          <w:i/>
          <w:iCs/>
        </w:rPr>
        <w:t xml:space="preserve">: The network is not required to transmit SSB before </w:t>
      </w:r>
      <w:proofErr w:type="spellStart"/>
      <w:r w:rsidR="00FA6849">
        <w:rPr>
          <w:b/>
          <w:bCs/>
          <w:i/>
          <w:iCs/>
        </w:rPr>
        <w:t>SC</w:t>
      </w:r>
      <w:r w:rsidR="00FA6849" w:rsidRPr="00432896">
        <w:rPr>
          <w:b/>
          <w:bCs/>
          <w:i/>
          <w:iCs/>
        </w:rPr>
        <w:t>ell</w:t>
      </w:r>
      <w:proofErr w:type="spellEnd"/>
      <w:r w:rsidR="00FA6849" w:rsidRPr="00432896">
        <w:rPr>
          <w:b/>
          <w:bCs/>
          <w:i/>
          <w:iCs/>
        </w:rPr>
        <w:t xml:space="preserve"> </w:t>
      </w:r>
      <w:r w:rsidRPr="00432896">
        <w:rPr>
          <w:b/>
          <w:bCs/>
          <w:i/>
          <w:iCs/>
        </w:rPr>
        <w:t>configuration. Thus</w:t>
      </w:r>
      <w:r w:rsidR="00FA6849">
        <w:rPr>
          <w:b/>
          <w:bCs/>
          <w:i/>
          <w:iCs/>
        </w:rPr>
        <w:t>,</w:t>
      </w:r>
      <w:r w:rsidRPr="00432896">
        <w:rPr>
          <w:b/>
          <w:bCs/>
          <w:i/>
          <w:iCs/>
        </w:rPr>
        <w:t xml:space="preserve"> UE may perform unnecessary measurement</w:t>
      </w:r>
      <w:r w:rsidR="00FA6849">
        <w:rPr>
          <w:b/>
          <w:bCs/>
          <w:i/>
          <w:iCs/>
        </w:rPr>
        <w:t xml:space="preserve"> based on the configured MO</w:t>
      </w:r>
      <w:r w:rsidR="001930C2" w:rsidRPr="001930C2">
        <w:rPr>
          <w:b/>
          <w:bCs/>
          <w:i/>
          <w:iCs/>
        </w:rPr>
        <w:t xml:space="preserve"> </w:t>
      </w:r>
      <w:r w:rsidR="001930C2">
        <w:rPr>
          <w:b/>
          <w:bCs/>
          <w:i/>
          <w:iCs/>
        </w:rPr>
        <w:t xml:space="preserve">before the </w:t>
      </w:r>
      <w:proofErr w:type="spellStart"/>
      <w:r w:rsidR="001930C2">
        <w:rPr>
          <w:b/>
          <w:bCs/>
          <w:i/>
          <w:iCs/>
        </w:rPr>
        <w:t>SCell</w:t>
      </w:r>
      <w:proofErr w:type="spellEnd"/>
      <w:r w:rsidR="001930C2">
        <w:rPr>
          <w:b/>
          <w:bCs/>
          <w:i/>
          <w:iCs/>
        </w:rPr>
        <w:t xml:space="preserve"> configuration</w:t>
      </w:r>
      <w:r w:rsidRPr="00432896">
        <w:rPr>
          <w:b/>
          <w:bCs/>
          <w:i/>
          <w:iCs/>
        </w:rPr>
        <w:t>, which results in energy waste</w:t>
      </w:r>
      <w:r>
        <w:rPr>
          <w:b/>
          <w:bCs/>
          <w:i/>
          <w:iCs/>
        </w:rPr>
        <w:t>.</w:t>
      </w:r>
      <w:bookmarkEnd w:id="13"/>
    </w:p>
    <w:p w14:paraId="3EA7E195" w14:textId="5FE9108A" w:rsidR="00F62B45" w:rsidRPr="00432896" w:rsidRDefault="00F62B45" w:rsidP="00432896">
      <w:pPr>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o solve this problem, one possible method is to </w:t>
      </w:r>
      <w:r w:rsidR="001308F9">
        <w:rPr>
          <w:rFonts w:eastAsiaTheme="minorEastAsia"/>
          <w:lang w:val="en-GB" w:eastAsia="zh-CN"/>
        </w:rPr>
        <w:t xml:space="preserve">apply on-demand SSB operation before </w:t>
      </w:r>
      <w:proofErr w:type="spellStart"/>
      <w:r w:rsidR="001308F9">
        <w:rPr>
          <w:rFonts w:eastAsiaTheme="minorEastAsia"/>
          <w:lang w:val="en-GB" w:eastAsia="zh-CN"/>
        </w:rPr>
        <w:t>SCell</w:t>
      </w:r>
      <w:proofErr w:type="spellEnd"/>
      <w:r w:rsidR="001308F9">
        <w:rPr>
          <w:rFonts w:eastAsiaTheme="minorEastAsia"/>
          <w:lang w:val="en-GB" w:eastAsia="zh-CN"/>
        </w:rPr>
        <w:t xml:space="preserve"> configuration. To be specific, the network could inform UE the SSB transmission information once it intends to transmit SSB. Then UE could perform measurement based on the informed time and the SSB pattern as shown in</w:t>
      </w:r>
      <w:r w:rsidR="009E477A">
        <w:rPr>
          <w:rFonts w:eastAsiaTheme="minorEastAsia"/>
          <w:lang w:val="en-GB" w:eastAsia="zh-CN"/>
        </w:rPr>
        <w:t xml:space="preserve"> </w:t>
      </w:r>
      <w:r w:rsidR="009E477A">
        <w:rPr>
          <w:rFonts w:eastAsiaTheme="minorEastAsia"/>
          <w:lang w:val="en-GB" w:eastAsia="zh-CN"/>
        </w:rPr>
        <w:fldChar w:fldCharType="begin"/>
      </w:r>
      <w:r w:rsidR="009E477A">
        <w:rPr>
          <w:rFonts w:eastAsiaTheme="minorEastAsia"/>
          <w:lang w:val="en-GB" w:eastAsia="zh-CN"/>
        </w:rPr>
        <w:instrText xml:space="preserve"> REF _Ref159246086 \h </w:instrText>
      </w:r>
      <w:r w:rsidR="00152305">
        <w:rPr>
          <w:rFonts w:eastAsiaTheme="minorEastAsia"/>
          <w:lang w:val="en-GB" w:eastAsia="zh-CN"/>
        </w:rPr>
        <w:instrText xml:space="preserve"> \* MERGEFORMAT </w:instrText>
      </w:r>
      <w:r w:rsidR="009E477A">
        <w:rPr>
          <w:rFonts w:eastAsiaTheme="minorEastAsia"/>
          <w:lang w:val="en-GB" w:eastAsia="zh-CN"/>
        </w:rPr>
      </w:r>
      <w:r w:rsidR="009E477A">
        <w:rPr>
          <w:rFonts w:eastAsiaTheme="minorEastAsia"/>
          <w:lang w:val="en-GB" w:eastAsia="zh-CN"/>
        </w:rPr>
        <w:fldChar w:fldCharType="separate"/>
      </w:r>
      <w:r w:rsidR="00A06F24">
        <w:t xml:space="preserve">Figure </w:t>
      </w:r>
      <w:r w:rsidR="00A06F24">
        <w:rPr>
          <w:noProof/>
        </w:rPr>
        <w:t>4</w:t>
      </w:r>
      <w:r w:rsidR="009E477A">
        <w:rPr>
          <w:rFonts w:eastAsiaTheme="minorEastAsia"/>
          <w:lang w:val="en-GB" w:eastAsia="zh-CN"/>
        </w:rPr>
        <w:fldChar w:fldCharType="end"/>
      </w:r>
      <w:r w:rsidR="001308F9">
        <w:rPr>
          <w:rFonts w:eastAsiaTheme="minorEastAsia"/>
          <w:lang w:val="en-GB" w:eastAsia="zh-CN"/>
        </w:rPr>
        <w:t xml:space="preserve">. Obviously, </w:t>
      </w:r>
      <w:r w:rsidR="001308F9" w:rsidRPr="001308F9">
        <w:rPr>
          <w:rFonts w:eastAsiaTheme="minorEastAsia"/>
          <w:lang w:val="en-GB" w:eastAsia="zh-CN"/>
        </w:rPr>
        <w:t xml:space="preserve">the power consumption </w:t>
      </w:r>
      <w:r w:rsidR="00152305">
        <w:rPr>
          <w:rFonts w:eastAsiaTheme="minorEastAsia"/>
          <w:lang w:val="en-GB" w:eastAsia="zh-CN"/>
        </w:rPr>
        <w:t>at</w:t>
      </w:r>
      <w:r w:rsidR="001308F9">
        <w:rPr>
          <w:rFonts w:eastAsiaTheme="minorEastAsia"/>
          <w:lang w:val="en-GB" w:eastAsia="zh-CN"/>
        </w:rPr>
        <w:t xml:space="preserve"> the UE side </w:t>
      </w:r>
      <w:r w:rsidR="001308F9" w:rsidRPr="001308F9">
        <w:rPr>
          <w:rFonts w:eastAsiaTheme="minorEastAsia"/>
          <w:lang w:val="en-GB" w:eastAsia="zh-CN"/>
        </w:rPr>
        <w:t>can be reduced and there is no impact on the system performance</w:t>
      </w:r>
      <w:r w:rsidR="001308F9">
        <w:rPr>
          <w:rFonts w:eastAsiaTheme="minorEastAsia"/>
          <w:lang w:val="en-GB" w:eastAsia="zh-CN"/>
        </w:rPr>
        <w:t xml:space="preserve">. In the meantime, the network could also avoid unnecessary SSB transmission.  </w:t>
      </w:r>
    </w:p>
    <w:p w14:paraId="4A34F922" w14:textId="2960DE80" w:rsidR="00162060" w:rsidRDefault="00162060" w:rsidP="00162060">
      <w:pPr>
        <w:pStyle w:val="3GPPText"/>
        <w:rPr>
          <w:sz w:val="20"/>
          <w:szCs w:val="16"/>
          <w:lang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162060" w14:paraId="73214090" w14:textId="77777777" w:rsidTr="001D73CF">
        <w:tc>
          <w:tcPr>
            <w:tcW w:w="9060" w:type="dxa"/>
          </w:tcPr>
          <w:p w14:paraId="6D466D42" w14:textId="77777777" w:rsidR="00162060" w:rsidRDefault="00162060" w:rsidP="001D73CF">
            <w:pPr>
              <w:pStyle w:val="3GPPText"/>
              <w:keepNext/>
              <w:jc w:val="center"/>
            </w:pPr>
            <w:r>
              <w:object w:dxaOrig="7335" w:dyaOrig="1515" w14:anchorId="696991F6">
                <v:shape id="_x0000_i1027" type="#_x0000_t75" style="width:410pt;height:85pt" o:ole="">
                  <v:imagedata r:id="rId16" o:title=""/>
                </v:shape>
                <o:OLEObject Type="Embed" ProgID="Visio.Drawing.15" ShapeID="_x0000_i1027" DrawAspect="Content" ObjectID="_1769877644" r:id="rId17"/>
              </w:object>
            </w:r>
          </w:p>
          <w:p w14:paraId="41DA69FF" w14:textId="0B2C7460" w:rsidR="00162060" w:rsidRDefault="00162060" w:rsidP="001D73CF">
            <w:pPr>
              <w:pStyle w:val="a8"/>
              <w:jc w:val="center"/>
              <w:rPr>
                <w:szCs w:val="16"/>
              </w:rPr>
            </w:pPr>
            <w:bookmarkStart w:id="14" w:name="_Ref159246086"/>
            <w:r>
              <w:t xml:space="preserve">Figure </w:t>
            </w:r>
            <w:r>
              <w:fldChar w:fldCharType="begin"/>
            </w:r>
            <w:r>
              <w:instrText xml:space="preserve"> SEQ Figure \* ARABIC </w:instrText>
            </w:r>
            <w:r>
              <w:fldChar w:fldCharType="separate"/>
            </w:r>
            <w:r w:rsidR="00A06F24">
              <w:rPr>
                <w:noProof/>
              </w:rPr>
              <w:t>4</w:t>
            </w:r>
            <w:r>
              <w:fldChar w:fldCharType="end"/>
            </w:r>
            <w:bookmarkEnd w:id="14"/>
            <w:r>
              <w:t xml:space="preserve">: On-demand SSB for UE performing measurement before </w:t>
            </w:r>
            <w:proofErr w:type="spellStart"/>
            <w:r>
              <w:t>SCell</w:t>
            </w:r>
            <w:proofErr w:type="spellEnd"/>
            <w:r>
              <w:t xml:space="preserve"> configuration</w:t>
            </w:r>
          </w:p>
        </w:tc>
      </w:tr>
    </w:tbl>
    <w:p w14:paraId="5DB6C7DA" w14:textId="79A75010" w:rsidR="00162060" w:rsidRDefault="00162060" w:rsidP="00162060">
      <w:pPr>
        <w:pStyle w:val="a8"/>
        <w:jc w:val="both"/>
        <w:rPr>
          <w:b/>
          <w:bCs/>
          <w:i/>
          <w:iCs/>
        </w:rPr>
      </w:pPr>
      <w:bookmarkStart w:id="15" w:name="_Ref159174501"/>
      <w:bookmarkStart w:id="16" w:name="_Ref159247799"/>
      <w:bookmarkStart w:id="17" w:name="_Hlk159249494"/>
      <w:r w:rsidRPr="00C9594F">
        <w:rPr>
          <w:b/>
          <w:bCs/>
          <w:i/>
          <w:iCs/>
        </w:rPr>
        <w:t xml:space="preserve">Proposal </w:t>
      </w:r>
      <w:r w:rsidRPr="00C9594F">
        <w:rPr>
          <w:b/>
          <w:bCs/>
          <w:i/>
          <w:iCs/>
        </w:rPr>
        <w:fldChar w:fldCharType="begin"/>
      </w:r>
      <w:r w:rsidRPr="00C9594F">
        <w:rPr>
          <w:b/>
          <w:bCs/>
          <w:i/>
          <w:iCs/>
        </w:rPr>
        <w:instrText xml:space="preserve"> SEQ Proposal \* ARABIC </w:instrText>
      </w:r>
      <w:r w:rsidRPr="00C9594F">
        <w:rPr>
          <w:b/>
          <w:bCs/>
          <w:i/>
          <w:iCs/>
        </w:rPr>
        <w:fldChar w:fldCharType="separate"/>
      </w:r>
      <w:r w:rsidR="00A06F24">
        <w:rPr>
          <w:b/>
          <w:bCs/>
          <w:i/>
          <w:iCs/>
          <w:noProof/>
        </w:rPr>
        <w:t>2</w:t>
      </w:r>
      <w:r w:rsidRPr="00C9594F">
        <w:rPr>
          <w:b/>
          <w:bCs/>
          <w:i/>
          <w:iCs/>
        </w:rPr>
        <w:fldChar w:fldCharType="end"/>
      </w:r>
      <w:r w:rsidRPr="00C9594F">
        <w:rPr>
          <w:b/>
          <w:bCs/>
          <w:i/>
          <w:iCs/>
        </w:rPr>
        <w:t xml:space="preserve">: </w:t>
      </w:r>
      <w:bookmarkEnd w:id="15"/>
      <w:r w:rsidR="00270E2E">
        <w:rPr>
          <w:b/>
          <w:bCs/>
          <w:i/>
          <w:iCs/>
        </w:rPr>
        <w:t xml:space="preserve">Discuss whether on-demand SSB operation should be </w:t>
      </w:r>
      <w:r w:rsidR="00602AC0">
        <w:rPr>
          <w:b/>
          <w:bCs/>
          <w:i/>
          <w:iCs/>
        </w:rPr>
        <w:t>supported</w:t>
      </w:r>
      <w:r w:rsidR="00FA6849">
        <w:rPr>
          <w:b/>
          <w:bCs/>
          <w:i/>
          <w:iCs/>
        </w:rPr>
        <w:t xml:space="preserve"> before the </w:t>
      </w:r>
      <w:proofErr w:type="spellStart"/>
      <w:r w:rsidR="00FA6849">
        <w:rPr>
          <w:b/>
          <w:bCs/>
          <w:i/>
          <w:iCs/>
        </w:rPr>
        <w:t>SCell</w:t>
      </w:r>
      <w:proofErr w:type="spellEnd"/>
      <w:r w:rsidR="00FA6849">
        <w:rPr>
          <w:b/>
          <w:bCs/>
          <w:i/>
          <w:iCs/>
        </w:rPr>
        <w:t xml:space="preserve"> configuration</w:t>
      </w:r>
      <w:r w:rsidR="00270E2E">
        <w:rPr>
          <w:b/>
          <w:bCs/>
          <w:i/>
          <w:iCs/>
        </w:rPr>
        <w:t>.</w:t>
      </w:r>
      <w:bookmarkEnd w:id="16"/>
    </w:p>
    <w:bookmarkEnd w:id="17"/>
    <w:p w14:paraId="75AA4FF4" w14:textId="3135AAA7" w:rsidR="00E70D75" w:rsidRDefault="00E70D75" w:rsidP="00E70D75">
      <w:pPr>
        <w:spacing w:before="120" w:after="120"/>
        <w:jc w:val="both"/>
        <w:rPr>
          <w:rFonts w:eastAsiaTheme="minorEastAsia"/>
          <w:lang w:eastAsia="zh-CN"/>
        </w:rPr>
      </w:pPr>
      <w:r>
        <w:rPr>
          <w:rFonts w:eastAsiaTheme="minorEastAsia"/>
          <w:lang w:eastAsia="zh-CN"/>
        </w:rPr>
        <w:t xml:space="preserve">In Phase </w:t>
      </w:r>
      <w:r w:rsidR="0064557C">
        <w:rPr>
          <w:rFonts w:eastAsiaTheme="minorEastAsia"/>
          <w:lang w:eastAsia="zh-CN"/>
        </w:rPr>
        <w:t>0</w:t>
      </w:r>
      <w:r>
        <w:rPr>
          <w:rFonts w:eastAsiaTheme="minorEastAsia"/>
          <w:lang w:eastAsia="zh-CN"/>
        </w:rPr>
        <w:t>-</w:t>
      </w:r>
      <w:r w:rsidR="0064557C">
        <w:rPr>
          <w:rFonts w:eastAsiaTheme="minorEastAsia"/>
          <w:lang w:eastAsia="zh-CN"/>
        </w:rPr>
        <w:t>2</w:t>
      </w:r>
      <w:r>
        <w:rPr>
          <w:rFonts w:eastAsiaTheme="minorEastAsia"/>
          <w:lang w:eastAsia="zh-CN"/>
        </w:rPr>
        <w:t xml:space="preserve">, when </w:t>
      </w:r>
      <w:proofErr w:type="spellStart"/>
      <w:r>
        <w:rPr>
          <w:rFonts w:eastAsiaTheme="minorEastAsia"/>
          <w:lang w:eastAsia="zh-CN"/>
        </w:rPr>
        <w:t>SCell</w:t>
      </w:r>
      <w:proofErr w:type="spellEnd"/>
      <w:r>
        <w:rPr>
          <w:rFonts w:eastAsiaTheme="minorEastAsia"/>
          <w:lang w:eastAsia="zh-CN"/>
        </w:rPr>
        <w:t xml:space="preserve"> is deactivated, it may be known or unknown to UE. Whether the </w:t>
      </w:r>
      <w:proofErr w:type="spellStart"/>
      <w:r>
        <w:rPr>
          <w:rFonts w:eastAsiaTheme="minorEastAsia"/>
          <w:lang w:eastAsia="zh-CN"/>
        </w:rPr>
        <w:t>SCell</w:t>
      </w:r>
      <w:proofErr w:type="spellEnd"/>
      <w:r>
        <w:rPr>
          <w:rFonts w:eastAsiaTheme="minorEastAsia"/>
          <w:lang w:eastAsia="zh-CN"/>
        </w:rPr>
        <w:t xml:space="preserve"> is known or not affects whether it could apply a fast </w:t>
      </w:r>
      <w:proofErr w:type="spellStart"/>
      <w:r>
        <w:rPr>
          <w:rFonts w:eastAsiaTheme="minorEastAsia"/>
          <w:lang w:eastAsia="zh-CN"/>
        </w:rPr>
        <w:t>SCell</w:t>
      </w:r>
      <w:proofErr w:type="spellEnd"/>
      <w:r>
        <w:rPr>
          <w:rFonts w:eastAsiaTheme="minorEastAsia"/>
          <w:lang w:eastAsia="zh-CN"/>
        </w:rPr>
        <w:t xml:space="preserve"> activation procedure when it is to be activated. If </w:t>
      </w:r>
      <w:proofErr w:type="spellStart"/>
      <w:r>
        <w:rPr>
          <w:rFonts w:eastAsiaTheme="minorEastAsia"/>
          <w:lang w:eastAsia="zh-CN"/>
        </w:rPr>
        <w:t>SCell</w:t>
      </w:r>
      <w:proofErr w:type="spellEnd"/>
      <w:r>
        <w:rPr>
          <w:rFonts w:eastAsiaTheme="minorEastAsia"/>
          <w:lang w:eastAsia="zh-CN"/>
        </w:rPr>
        <w:t xml:space="preserve"> could be activated through fast </w:t>
      </w:r>
      <w:proofErr w:type="spellStart"/>
      <w:r>
        <w:rPr>
          <w:rFonts w:eastAsiaTheme="minorEastAsia"/>
          <w:lang w:eastAsia="zh-CN"/>
        </w:rPr>
        <w:t>SCell</w:t>
      </w:r>
      <w:proofErr w:type="spellEnd"/>
      <w:r>
        <w:rPr>
          <w:rFonts w:eastAsiaTheme="minorEastAsia"/>
          <w:lang w:eastAsia="zh-CN"/>
        </w:rPr>
        <w:t xml:space="preserve"> activation MAC CE, the latency of </w:t>
      </w:r>
      <w:proofErr w:type="spellStart"/>
      <w:r>
        <w:rPr>
          <w:rFonts w:eastAsiaTheme="minorEastAsia"/>
          <w:lang w:eastAsia="zh-CN"/>
        </w:rPr>
        <w:t>SCell</w:t>
      </w:r>
      <w:proofErr w:type="spellEnd"/>
      <w:r>
        <w:rPr>
          <w:rFonts w:eastAsiaTheme="minorEastAsia"/>
          <w:lang w:eastAsia="zh-CN"/>
        </w:rPr>
        <w:t xml:space="preserve"> activation could be decreased compared to the normal </w:t>
      </w:r>
      <w:proofErr w:type="spellStart"/>
      <w:r>
        <w:rPr>
          <w:rFonts w:eastAsiaTheme="minorEastAsia"/>
          <w:lang w:eastAsia="zh-CN"/>
        </w:rPr>
        <w:t>SCell</w:t>
      </w:r>
      <w:proofErr w:type="spellEnd"/>
      <w:r>
        <w:rPr>
          <w:rFonts w:eastAsiaTheme="minorEastAsia"/>
          <w:lang w:eastAsia="zh-CN"/>
        </w:rPr>
        <w:t xml:space="preserve"> activation procedure. Thus</w:t>
      </w:r>
      <w:r w:rsidR="00FA6849">
        <w:rPr>
          <w:rFonts w:eastAsiaTheme="minorEastAsia"/>
          <w:lang w:eastAsia="zh-CN"/>
        </w:rPr>
        <w:t>,</w:t>
      </w:r>
      <w:r>
        <w:rPr>
          <w:rFonts w:eastAsiaTheme="minorEastAsia"/>
          <w:lang w:eastAsia="zh-CN"/>
        </w:rPr>
        <w:t xml:space="preserve"> the network could better adapt to the variation of service and the power consumption of UE could be reduced. As the fast </w:t>
      </w:r>
      <w:proofErr w:type="spellStart"/>
      <w:r>
        <w:rPr>
          <w:rFonts w:eastAsiaTheme="minorEastAsia"/>
          <w:lang w:eastAsia="zh-CN"/>
        </w:rPr>
        <w:t>SCell</w:t>
      </w:r>
      <w:proofErr w:type="spellEnd"/>
      <w:r>
        <w:rPr>
          <w:rFonts w:eastAsiaTheme="minorEastAsia"/>
          <w:lang w:eastAsia="zh-CN"/>
        </w:rPr>
        <w:t xml:space="preserve"> activation procedure requires that UE should send a valid measurement report and </w:t>
      </w:r>
      <w:r w:rsidRPr="001F4CBE">
        <w:rPr>
          <w:rFonts w:eastAsiaTheme="minorEastAsia"/>
          <w:lang w:eastAsia="zh-CN"/>
        </w:rPr>
        <w:t>the SSB measured remain</w:t>
      </w:r>
      <w:r>
        <w:rPr>
          <w:rFonts w:eastAsiaTheme="minorEastAsia"/>
          <w:lang w:eastAsia="zh-CN"/>
        </w:rPr>
        <w:t>s</w:t>
      </w:r>
      <w:r w:rsidRPr="001F4CBE">
        <w:rPr>
          <w:rFonts w:eastAsiaTheme="minorEastAsia"/>
          <w:lang w:eastAsia="zh-CN"/>
        </w:rPr>
        <w:t xml:space="preserve"> detectable</w:t>
      </w:r>
      <w:r>
        <w:rPr>
          <w:rFonts w:eastAsiaTheme="minorEastAsia"/>
          <w:lang w:eastAsia="zh-CN"/>
        </w:rPr>
        <w:t xml:space="preserve"> before t</w:t>
      </w:r>
      <w:r w:rsidRPr="001F4CBE">
        <w:rPr>
          <w:rFonts w:eastAsiaTheme="minorEastAsia"/>
          <w:lang w:eastAsia="zh-CN"/>
        </w:rPr>
        <w:t xml:space="preserve">he reception of the </w:t>
      </w:r>
      <w:proofErr w:type="spellStart"/>
      <w:r w:rsidRPr="001F4CBE">
        <w:rPr>
          <w:rFonts w:eastAsiaTheme="minorEastAsia"/>
          <w:lang w:eastAsia="zh-CN"/>
        </w:rPr>
        <w:t>SCell</w:t>
      </w:r>
      <w:proofErr w:type="spellEnd"/>
      <w:r w:rsidRPr="001F4CBE">
        <w:rPr>
          <w:rFonts w:eastAsiaTheme="minorEastAsia"/>
          <w:lang w:eastAsia="zh-CN"/>
        </w:rPr>
        <w:t xml:space="preserve"> activation command</w:t>
      </w:r>
      <w:r>
        <w:rPr>
          <w:rFonts w:eastAsiaTheme="minorEastAsia"/>
          <w:lang w:eastAsia="zh-CN"/>
        </w:rPr>
        <w:t xml:space="preserve">, SSB should be transmitted in the </w:t>
      </w:r>
      <w:proofErr w:type="spellStart"/>
      <w:r>
        <w:rPr>
          <w:rFonts w:eastAsiaTheme="minorEastAsia"/>
          <w:lang w:eastAsia="zh-CN"/>
        </w:rPr>
        <w:t>SCell</w:t>
      </w:r>
      <w:proofErr w:type="spellEnd"/>
      <w:r>
        <w:rPr>
          <w:rFonts w:eastAsiaTheme="minorEastAsia"/>
          <w:lang w:eastAsia="zh-CN"/>
        </w:rPr>
        <w:t xml:space="preserve"> to transfer it to the known state if an </w:t>
      </w:r>
      <w:proofErr w:type="spellStart"/>
      <w:r>
        <w:rPr>
          <w:rFonts w:eastAsiaTheme="minorEastAsia"/>
          <w:lang w:eastAsia="zh-CN"/>
        </w:rPr>
        <w:t>SCell</w:t>
      </w:r>
      <w:proofErr w:type="spellEnd"/>
      <w:r>
        <w:rPr>
          <w:rFonts w:eastAsiaTheme="minorEastAsia"/>
          <w:lang w:eastAsia="zh-CN"/>
        </w:rPr>
        <w:t xml:space="preserve"> is to be fast activated. </w:t>
      </w:r>
    </w:p>
    <w:p w14:paraId="21CA2F2A" w14:textId="017D28E7" w:rsidR="00E70D75" w:rsidRDefault="00E70D75" w:rsidP="00432896">
      <w:pPr>
        <w:pStyle w:val="a8"/>
        <w:jc w:val="both"/>
        <w:rPr>
          <w:b/>
          <w:bCs/>
          <w:i/>
          <w:iCs/>
        </w:rPr>
      </w:pPr>
      <w:bookmarkStart w:id="18" w:name="_Ref159252294"/>
      <w:r w:rsidRPr="00513C16">
        <w:rPr>
          <w:b/>
          <w:bCs/>
          <w:i/>
          <w:iCs/>
        </w:rPr>
        <w:t xml:space="preserve">Observation </w:t>
      </w:r>
      <w:r w:rsidRPr="00513C16">
        <w:rPr>
          <w:b/>
          <w:bCs/>
          <w:i/>
          <w:iCs/>
        </w:rPr>
        <w:fldChar w:fldCharType="begin"/>
      </w:r>
      <w:r w:rsidRPr="00513C16">
        <w:rPr>
          <w:b/>
          <w:bCs/>
          <w:i/>
          <w:iCs/>
        </w:rPr>
        <w:instrText xml:space="preserve"> SEQ Observation \* ARABIC </w:instrText>
      </w:r>
      <w:r w:rsidRPr="00513C16">
        <w:rPr>
          <w:b/>
          <w:bCs/>
          <w:i/>
          <w:iCs/>
        </w:rPr>
        <w:fldChar w:fldCharType="separate"/>
      </w:r>
      <w:r w:rsidR="00A06F24">
        <w:rPr>
          <w:b/>
          <w:bCs/>
          <w:i/>
          <w:iCs/>
          <w:noProof/>
        </w:rPr>
        <w:t>4</w:t>
      </w:r>
      <w:r w:rsidRPr="00513C16">
        <w:rPr>
          <w:b/>
          <w:bCs/>
          <w:i/>
          <w:iCs/>
        </w:rPr>
        <w:fldChar w:fldCharType="end"/>
      </w:r>
      <w:r w:rsidRPr="00513C16">
        <w:rPr>
          <w:b/>
          <w:bCs/>
          <w:i/>
          <w:iCs/>
        </w:rPr>
        <w:t xml:space="preserve">: </w:t>
      </w:r>
      <w:r w:rsidR="0064557C" w:rsidRPr="0064557C">
        <w:rPr>
          <w:b/>
          <w:bCs/>
          <w:i/>
          <w:iCs/>
        </w:rPr>
        <w:t xml:space="preserve">If </w:t>
      </w:r>
      <w:r w:rsidR="001930C2">
        <w:rPr>
          <w:b/>
          <w:bCs/>
          <w:i/>
          <w:iCs/>
        </w:rPr>
        <w:t xml:space="preserve">on-demand SSB is transmitted right after the </w:t>
      </w:r>
      <w:proofErr w:type="spellStart"/>
      <w:r w:rsidR="001930C2">
        <w:rPr>
          <w:b/>
          <w:bCs/>
          <w:i/>
          <w:iCs/>
        </w:rPr>
        <w:t>SCell</w:t>
      </w:r>
      <w:proofErr w:type="spellEnd"/>
      <w:r w:rsidR="001930C2">
        <w:rPr>
          <w:b/>
          <w:bCs/>
          <w:i/>
          <w:iCs/>
        </w:rPr>
        <w:t xml:space="preserve"> configuration, the </w:t>
      </w:r>
      <w:proofErr w:type="spellStart"/>
      <w:r w:rsidR="001930C2">
        <w:rPr>
          <w:b/>
          <w:bCs/>
          <w:i/>
          <w:iCs/>
        </w:rPr>
        <w:t>SCell</w:t>
      </w:r>
      <w:proofErr w:type="spellEnd"/>
      <w:r w:rsidR="001930C2">
        <w:rPr>
          <w:b/>
          <w:bCs/>
          <w:i/>
          <w:iCs/>
        </w:rPr>
        <w:t xml:space="preserve"> may become known state easier, which can ensure fast</w:t>
      </w:r>
      <w:r w:rsidR="0064557C" w:rsidRPr="0064557C">
        <w:rPr>
          <w:b/>
          <w:bCs/>
          <w:i/>
          <w:iCs/>
        </w:rPr>
        <w:t xml:space="preserve"> </w:t>
      </w:r>
      <w:proofErr w:type="spellStart"/>
      <w:r w:rsidR="0064557C" w:rsidRPr="0064557C">
        <w:rPr>
          <w:b/>
          <w:bCs/>
          <w:i/>
          <w:iCs/>
        </w:rPr>
        <w:t>SCell</w:t>
      </w:r>
      <w:proofErr w:type="spellEnd"/>
      <w:r w:rsidR="0064557C" w:rsidRPr="0064557C">
        <w:rPr>
          <w:b/>
          <w:bCs/>
          <w:i/>
          <w:iCs/>
        </w:rPr>
        <w:t xml:space="preserve"> activation</w:t>
      </w:r>
      <w:r w:rsidR="0064557C">
        <w:rPr>
          <w:b/>
          <w:bCs/>
          <w:i/>
          <w:iCs/>
        </w:rPr>
        <w:t>.</w:t>
      </w:r>
      <w:bookmarkEnd w:id="18"/>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E70D75" w14:paraId="6F2940BE" w14:textId="77777777" w:rsidTr="009C5A34">
        <w:tc>
          <w:tcPr>
            <w:tcW w:w="9060" w:type="dxa"/>
          </w:tcPr>
          <w:p w14:paraId="64802AE8" w14:textId="77777777" w:rsidR="00E70D75" w:rsidRDefault="00E70D75" w:rsidP="009C5A34">
            <w:pPr>
              <w:keepNext/>
              <w:jc w:val="center"/>
            </w:pPr>
            <w:r>
              <w:object w:dxaOrig="7335" w:dyaOrig="1575" w14:anchorId="7B57E2F2">
                <v:shape id="_x0000_i1028" type="#_x0000_t75" style="width:391pt;height:84pt" o:ole="">
                  <v:imagedata r:id="rId18" o:title=""/>
                </v:shape>
                <o:OLEObject Type="Embed" ProgID="Visio.Drawing.15" ShapeID="_x0000_i1028" DrawAspect="Content" ObjectID="_1769877645" r:id="rId19"/>
              </w:object>
            </w:r>
          </w:p>
          <w:p w14:paraId="23FAFF84" w14:textId="09D443D7" w:rsidR="00E70D75" w:rsidRDefault="00E70D75" w:rsidP="009C5A34">
            <w:pPr>
              <w:pStyle w:val="a8"/>
              <w:jc w:val="center"/>
            </w:pPr>
            <w:bookmarkStart w:id="19" w:name="_Ref159252407"/>
            <w:r>
              <w:t xml:space="preserve">Figure </w:t>
            </w:r>
            <w:r>
              <w:fldChar w:fldCharType="begin"/>
            </w:r>
            <w:r>
              <w:instrText xml:space="preserve"> SEQ Figure \* ARABIC </w:instrText>
            </w:r>
            <w:r>
              <w:fldChar w:fldCharType="separate"/>
            </w:r>
            <w:r w:rsidR="00A06F24">
              <w:rPr>
                <w:noProof/>
              </w:rPr>
              <w:t>5</w:t>
            </w:r>
            <w:r>
              <w:fldChar w:fldCharType="end"/>
            </w:r>
            <w:bookmarkEnd w:id="19"/>
            <w:r>
              <w:t xml:space="preserve">: On-demand SSB transfer </w:t>
            </w:r>
            <w:proofErr w:type="spellStart"/>
            <w:r>
              <w:t>SCell</w:t>
            </w:r>
            <w:proofErr w:type="spellEnd"/>
            <w:r>
              <w:t xml:space="preserve"> to the known state</w:t>
            </w:r>
          </w:p>
        </w:tc>
      </w:tr>
    </w:tbl>
    <w:p w14:paraId="1CA5B867" w14:textId="1ED716D1" w:rsidR="00E70D75" w:rsidRDefault="00E70D75" w:rsidP="00E70D75">
      <w:pPr>
        <w:spacing w:before="120" w:after="120"/>
        <w:jc w:val="both"/>
        <w:rPr>
          <w:rFonts w:eastAsiaTheme="minorEastAsia"/>
          <w:lang w:eastAsia="zh-CN"/>
        </w:rPr>
      </w:pPr>
      <w:r>
        <w:rPr>
          <w:rFonts w:eastAsiaTheme="minorEastAsia" w:hint="eastAsia"/>
          <w:lang w:val="en-GB" w:eastAsia="zh-CN"/>
        </w:rPr>
        <w:t>A</w:t>
      </w:r>
      <w:r>
        <w:rPr>
          <w:rFonts w:eastAsiaTheme="minorEastAsia"/>
          <w:lang w:val="en-GB" w:eastAsia="zh-CN"/>
        </w:rPr>
        <w:t xml:space="preserve">ccording to the requirement of a known state, the defined conditions should be met during a period </w:t>
      </w:r>
      <w:r w:rsidRPr="00973D1E">
        <w:rPr>
          <w:rFonts w:eastAsiaTheme="minorEastAsia"/>
          <w:lang w:val="en-GB" w:eastAsia="zh-CN"/>
        </w:rPr>
        <w:t xml:space="preserve">before the reception of the </w:t>
      </w:r>
      <w:proofErr w:type="spellStart"/>
      <w:r w:rsidRPr="00973D1E">
        <w:rPr>
          <w:rFonts w:eastAsiaTheme="minorEastAsia"/>
          <w:lang w:val="en-GB" w:eastAsia="zh-CN"/>
        </w:rPr>
        <w:t>SCell</w:t>
      </w:r>
      <w:proofErr w:type="spellEnd"/>
      <w:r w:rsidRPr="00973D1E">
        <w:rPr>
          <w:rFonts w:eastAsiaTheme="minorEastAsia"/>
          <w:lang w:val="en-GB" w:eastAsia="zh-CN"/>
        </w:rPr>
        <w:t xml:space="preserve"> activation command</w:t>
      </w:r>
      <w:r>
        <w:rPr>
          <w:rFonts w:eastAsiaTheme="minorEastAsia"/>
          <w:lang w:val="en-GB" w:eastAsia="zh-CN"/>
        </w:rPr>
        <w:t xml:space="preserve">. This means SSB could be on-demand triggered to transmit within a certain period of time to satisfy the requirement of a known state as shown in </w:t>
      </w:r>
      <w:r w:rsidR="00F009B4">
        <w:rPr>
          <w:rFonts w:eastAsiaTheme="minorEastAsia"/>
          <w:lang w:val="en-GB" w:eastAsia="zh-CN"/>
        </w:rPr>
        <w:fldChar w:fldCharType="begin"/>
      </w:r>
      <w:r w:rsidR="00F009B4">
        <w:rPr>
          <w:rFonts w:eastAsiaTheme="minorEastAsia"/>
          <w:lang w:val="en-GB" w:eastAsia="zh-CN"/>
        </w:rPr>
        <w:instrText xml:space="preserve"> REF _Ref159252407 \h </w:instrText>
      </w:r>
      <w:r w:rsidR="00F009B4">
        <w:rPr>
          <w:rFonts w:eastAsiaTheme="minorEastAsia"/>
          <w:lang w:val="en-GB" w:eastAsia="zh-CN"/>
        </w:rPr>
      </w:r>
      <w:r w:rsidR="00F009B4">
        <w:rPr>
          <w:rFonts w:eastAsiaTheme="minorEastAsia"/>
          <w:lang w:val="en-GB" w:eastAsia="zh-CN"/>
        </w:rPr>
        <w:fldChar w:fldCharType="separate"/>
      </w:r>
      <w:r w:rsidR="00A06F24">
        <w:t xml:space="preserve">Figure </w:t>
      </w:r>
      <w:r w:rsidR="00A06F24">
        <w:rPr>
          <w:noProof/>
        </w:rPr>
        <w:t>5</w:t>
      </w:r>
      <w:r w:rsidR="00F009B4">
        <w:rPr>
          <w:rFonts w:eastAsiaTheme="minorEastAsia"/>
          <w:lang w:val="en-GB" w:eastAsia="zh-CN"/>
        </w:rPr>
        <w:fldChar w:fldCharType="end"/>
      </w:r>
      <w:r>
        <w:rPr>
          <w:rFonts w:eastAsiaTheme="minorEastAsia"/>
          <w:lang w:val="en-GB" w:eastAsia="zh-CN"/>
        </w:rPr>
        <w:t xml:space="preserve">. And in other time, SSB transmission could be shut down to save the </w:t>
      </w:r>
      <w:proofErr w:type="spellStart"/>
      <w:r>
        <w:rPr>
          <w:rFonts w:eastAsiaTheme="minorEastAsia"/>
          <w:lang w:val="en-GB" w:eastAsia="zh-CN"/>
        </w:rPr>
        <w:t>netw</w:t>
      </w:r>
      <w:r w:rsidRPr="00525787">
        <w:rPr>
          <w:rFonts w:eastAsiaTheme="minorEastAsia"/>
          <w:lang w:eastAsia="zh-CN"/>
        </w:rPr>
        <w:t>ork</w:t>
      </w:r>
      <w:proofErr w:type="spellEnd"/>
      <w:r w:rsidRPr="00525787">
        <w:rPr>
          <w:rFonts w:eastAsiaTheme="minorEastAsia"/>
          <w:lang w:eastAsia="zh-CN"/>
        </w:rPr>
        <w:t xml:space="preserve"> energy.</w:t>
      </w:r>
    </w:p>
    <w:p w14:paraId="467D997A" w14:textId="5E8DE690" w:rsidR="00E70D75" w:rsidRPr="00E70D75" w:rsidRDefault="00E70D75" w:rsidP="00E70D75">
      <w:pPr>
        <w:pStyle w:val="a8"/>
        <w:jc w:val="both"/>
        <w:rPr>
          <w:b/>
          <w:bCs/>
          <w:i/>
          <w:iCs/>
        </w:rPr>
      </w:pPr>
      <w:bookmarkStart w:id="20" w:name="_Ref159252463"/>
      <w:r w:rsidRPr="00C9594F">
        <w:rPr>
          <w:b/>
          <w:bCs/>
          <w:i/>
          <w:iCs/>
        </w:rPr>
        <w:t xml:space="preserve">Proposal </w:t>
      </w:r>
      <w:r w:rsidRPr="00C9594F">
        <w:rPr>
          <w:b/>
          <w:bCs/>
          <w:i/>
          <w:iCs/>
        </w:rPr>
        <w:fldChar w:fldCharType="begin"/>
      </w:r>
      <w:r w:rsidRPr="00C9594F">
        <w:rPr>
          <w:b/>
          <w:bCs/>
          <w:i/>
          <w:iCs/>
        </w:rPr>
        <w:instrText xml:space="preserve"> SEQ Proposal \* ARABIC </w:instrText>
      </w:r>
      <w:r w:rsidRPr="00C9594F">
        <w:rPr>
          <w:b/>
          <w:bCs/>
          <w:i/>
          <w:iCs/>
        </w:rPr>
        <w:fldChar w:fldCharType="separate"/>
      </w:r>
      <w:r w:rsidR="00A06F24">
        <w:rPr>
          <w:b/>
          <w:bCs/>
          <w:i/>
          <w:iCs/>
          <w:noProof/>
        </w:rPr>
        <w:t>3</w:t>
      </w:r>
      <w:r w:rsidRPr="00C9594F">
        <w:rPr>
          <w:b/>
          <w:bCs/>
          <w:i/>
          <w:iCs/>
        </w:rPr>
        <w:fldChar w:fldCharType="end"/>
      </w:r>
      <w:r w:rsidRPr="00C9594F">
        <w:rPr>
          <w:b/>
          <w:bCs/>
          <w:i/>
          <w:iCs/>
        </w:rPr>
        <w:t xml:space="preserve">: </w:t>
      </w:r>
      <w:r w:rsidR="001930C2">
        <w:rPr>
          <w:b/>
          <w:bCs/>
          <w:i/>
          <w:iCs/>
        </w:rPr>
        <w:t xml:space="preserve">Discuss whether on-demand SSB operation should be supported after the </w:t>
      </w:r>
      <w:proofErr w:type="spellStart"/>
      <w:r w:rsidR="001930C2">
        <w:rPr>
          <w:b/>
          <w:bCs/>
          <w:i/>
          <w:iCs/>
        </w:rPr>
        <w:t>SCell</w:t>
      </w:r>
      <w:proofErr w:type="spellEnd"/>
      <w:r w:rsidR="001930C2">
        <w:rPr>
          <w:b/>
          <w:bCs/>
          <w:i/>
          <w:iCs/>
        </w:rPr>
        <w:t xml:space="preserve"> configuration, but before the </w:t>
      </w:r>
      <w:proofErr w:type="spellStart"/>
      <w:r w:rsidR="001930C2">
        <w:rPr>
          <w:b/>
          <w:bCs/>
          <w:i/>
          <w:iCs/>
        </w:rPr>
        <w:t>SCell</w:t>
      </w:r>
      <w:proofErr w:type="spellEnd"/>
      <w:r w:rsidR="001930C2">
        <w:rPr>
          <w:b/>
          <w:bCs/>
          <w:i/>
          <w:iCs/>
        </w:rPr>
        <w:t xml:space="preserve"> activation command</w:t>
      </w:r>
      <w:r>
        <w:rPr>
          <w:b/>
          <w:bCs/>
          <w:i/>
          <w:iCs/>
        </w:rPr>
        <w:t>.</w:t>
      </w:r>
      <w:bookmarkEnd w:id="20"/>
    </w:p>
    <w:p w14:paraId="425F34D6" w14:textId="31D03578" w:rsidR="00162060" w:rsidRDefault="00D17ED7" w:rsidP="00512160">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hint="eastAsia"/>
          <w:sz w:val="28"/>
          <w:szCs w:val="36"/>
          <w:lang w:val="fr-FR" w:eastAsia="zh-CN"/>
        </w:rPr>
        <w:lastRenderedPageBreak/>
        <w:t>O</w:t>
      </w:r>
      <w:r>
        <w:rPr>
          <w:rFonts w:ascii="Arial" w:eastAsia="宋体" w:hAnsi="Arial"/>
          <w:sz w:val="28"/>
          <w:szCs w:val="36"/>
          <w:lang w:val="fr-FR" w:eastAsia="zh-CN"/>
        </w:rPr>
        <w:t>n-demand SSB</w:t>
      </w:r>
      <w:r w:rsidR="008C7A27">
        <w:rPr>
          <w:rFonts w:ascii="Arial" w:eastAsia="宋体" w:hAnsi="Arial"/>
          <w:sz w:val="28"/>
          <w:szCs w:val="36"/>
          <w:lang w:val="fr-FR" w:eastAsia="zh-CN"/>
        </w:rPr>
        <w:t xml:space="preserve"> during the</w:t>
      </w:r>
      <w:r>
        <w:rPr>
          <w:rFonts w:ascii="Arial" w:eastAsia="宋体" w:hAnsi="Arial"/>
          <w:sz w:val="28"/>
          <w:szCs w:val="36"/>
          <w:lang w:val="fr-FR" w:eastAsia="zh-CN"/>
        </w:rPr>
        <w:t xml:space="preserve"> SCell activation</w:t>
      </w:r>
      <w:r w:rsidR="008C7A27">
        <w:rPr>
          <w:rFonts w:ascii="Arial" w:eastAsia="宋体" w:hAnsi="Arial"/>
          <w:sz w:val="28"/>
          <w:szCs w:val="36"/>
          <w:lang w:val="fr-FR" w:eastAsia="zh-CN"/>
        </w:rPr>
        <w:t xml:space="preserve"> procedure</w:t>
      </w:r>
      <w:r>
        <w:rPr>
          <w:rFonts w:ascii="Arial" w:eastAsia="宋体" w:hAnsi="Arial"/>
          <w:sz w:val="28"/>
          <w:szCs w:val="36"/>
          <w:lang w:val="fr-FR" w:eastAsia="zh-CN"/>
        </w:rPr>
        <w:t xml:space="preserve"> </w:t>
      </w:r>
    </w:p>
    <w:p w14:paraId="59931A31" w14:textId="225E36AF" w:rsidR="00162060" w:rsidRDefault="00162060" w:rsidP="0061133A">
      <w:pPr>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Phase 1, </w:t>
      </w:r>
      <w:r w:rsidR="009329CB">
        <w:rPr>
          <w:rFonts w:eastAsiaTheme="minorEastAsia"/>
          <w:lang w:val="en-GB" w:eastAsia="zh-CN"/>
        </w:rPr>
        <w:t xml:space="preserve">after UE receives the </w:t>
      </w:r>
      <w:proofErr w:type="spellStart"/>
      <w:r w:rsidR="009329CB">
        <w:rPr>
          <w:rFonts w:eastAsiaTheme="minorEastAsia"/>
          <w:lang w:val="en-GB" w:eastAsia="zh-CN"/>
        </w:rPr>
        <w:t>SCell</w:t>
      </w:r>
      <w:proofErr w:type="spellEnd"/>
      <w:r w:rsidR="009329CB">
        <w:rPr>
          <w:rFonts w:eastAsiaTheme="minorEastAsia"/>
          <w:lang w:val="en-GB" w:eastAsia="zh-CN"/>
        </w:rPr>
        <w:t xml:space="preserve"> activation command, it would perform </w:t>
      </w:r>
      <w:r w:rsidR="00200768">
        <w:rPr>
          <w:rFonts w:eastAsiaTheme="minorEastAsia"/>
          <w:lang w:val="en-GB" w:eastAsia="zh-CN"/>
        </w:rPr>
        <w:t xml:space="preserve">AGC adjustment, </w:t>
      </w:r>
      <w:r w:rsidR="009329CB">
        <w:rPr>
          <w:rFonts w:eastAsiaTheme="minorEastAsia"/>
          <w:lang w:val="en-GB" w:eastAsia="zh-CN"/>
        </w:rPr>
        <w:t>measurement and report. Th</w:t>
      </w:r>
      <w:r w:rsidR="008C7A27">
        <w:rPr>
          <w:rFonts w:eastAsiaTheme="minorEastAsia"/>
          <w:lang w:val="en-GB" w:eastAsia="zh-CN"/>
        </w:rPr>
        <w:t>en</w:t>
      </w:r>
      <w:r w:rsidR="009329CB">
        <w:rPr>
          <w:rFonts w:eastAsiaTheme="minorEastAsia"/>
          <w:lang w:val="en-GB" w:eastAsia="zh-CN"/>
        </w:rPr>
        <w:t xml:space="preserve"> the </w:t>
      </w:r>
      <w:proofErr w:type="spellStart"/>
      <w:r w:rsidR="009329CB">
        <w:rPr>
          <w:rFonts w:eastAsiaTheme="minorEastAsia"/>
          <w:lang w:val="en-GB" w:eastAsia="zh-CN"/>
        </w:rPr>
        <w:t>SCell</w:t>
      </w:r>
      <w:proofErr w:type="spellEnd"/>
      <w:r w:rsidR="009329CB">
        <w:rPr>
          <w:rFonts w:eastAsiaTheme="minorEastAsia"/>
          <w:lang w:val="en-GB" w:eastAsia="zh-CN"/>
        </w:rPr>
        <w:t xml:space="preserve"> activation procedure could be completed. In legacy, </w:t>
      </w:r>
      <w:r w:rsidR="003A0094" w:rsidRPr="003A0094">
        <w:rPr>
          <w:rFonts w:eastAsiaTheme="minorEastAsia"/>
          <w:lang w:val="en-GB" w:eastAsia="zh-CN"/>
        </w:rPr>
        <w:t xml:space="preserve">the delay brought by the SSB search </w:t>
      </w:r>
      <w:r w:rsidR="003A0094">
        <w:rPr>
          <w:rFonts w:eastAsiaTheme="minorEastAsia"/>
          <w:lang w:val="en-GB" w:eastAsia="zh-CN"/>
        </w:rPr>
        <w:t xml:space="preserve">during this procedure </w:t>
      </w:r>
      <w:r w:rsidR="003A0094" w:rsidRPr="003A0094">
        <w:rPr>
          <w:rFonts w:eastAsiaTheme="minorEastAsia"/>
          <w:lang w:val="en-GB" w:eastAsia="zh-CN"/>
        </w:rPr>
        <w:t>might be a long time as the SSB transmission is periodic</w:t>
      </w:r>
      <w:r w:rsidR="003A0094">
        <w:rPr>
          <w:rFonts w:eastAsiaTheme="minorEastAsia"/>
          <w:lang w:val="en-GB" w:eastAsia="zh-CN"/>
        </w:rPr>
        <w:t>.</w:t>
      </w:r>
      <w:r w:rsidR="003A0094" w:rsidRPr="003A0094">
        <w:rPr>
          <w:rFonts w:eastAsiaTheme="minorEastAsia"/>
          <w:lang w:val="en-GB" w:eastAsia="zh-CN"/>
        </w:rPr>
        <w:t xml:space="preserve"> However, if the SSB transmission in </w:t>
      </w:r>
      <w:proofErr w:type="spellStart"/>
      <w:r w:rsidR="003A0094" w:rsidRPr="003A0094">
        <w:rPr>
          <w:rFonts w:eastAsiaTheme="minorEastAsia"/>
          <w:lang w:val="en-GB" w:eastAsia="zh-CN"/>
        </w:rPr>
        <w:t>SCell</w:t>
      </w:r>
      <w:proofErr w:type="spellEnd"/>
      <w:r w:rsidR="003A0094" w:rsidRPr="003A0094">
        <w:rPr>
          <w:rFonts w:eastAsiaTheme="minorEastAsia"/>
          <w:lang w:val="en-GB" w:eastAsia="zh-CN"/>
        </w:rPr>
        <w:t xml:space="preserve"> is no longer periodic but on-demand triggered</w:t>
      </w:r>
      <w:r w:rsidR="003D6E55">
        <w:rPr>
          <w:rFonts w:eastAsiaTheme="minorEastAsia"/>
          <w:lang w:val="en-GB" w:eastAsia="zh-CN"/>
        </w:rPr>
        <w:t xml:space="preserve"> as shown in </w:t>
      </w:r>
      <w:r w:rsidR="008C7A27">
        <w:rPr>
          <w:rFonts w:eastAsiaTheme="minorEastAsia"/>
          <w:lang w:val="en-GB" w:eastAsia="zh-CN"/>
        </w:rPr>
        <w:fldChar w:fldCharType="begin"/>
      </w:r>
      <w:r w:rsidR="008C7A27">
        <w:rPr>
          <w:rFonts w:eastAsiaTheme="minorEastAsia"/>
          <w:lang w:val="en-GB" w:eastAsia="zh-CN"/>
        </w:rPr>
        <w:instrText xml:space="preserve"> REF _Ref159250518 \h </w:instrText>
      </w:r>
      <w:r w:rsidR="008C7A27">
        <w:rPr>
          <w:rFonts w:eastAsiaTheme="minorEastAsia"/>
          <w:lang w:val="en-GB" w:eastAsia="zh-CN"/>
        </w:rPr>
      </w:r>
      <w:r w:rsidR="008C7A27">
        <w:rPr>
          <w:rFonts w:eastAsiaTheme="minorEastAsia"/>
          <w:lang w:val="en-GB" w:eastAsia="zh-CN"/>
        </w:rPr>
        <w:fldChar w:fldCharType="separate"/>
      </w:r>
      <w:r w:rsidR="00A06F24">
        <w:t xml:space="preserve">Figure </w:t>
      </w:r>
      <w:r w:rsidR="00A06F24">
        <w:rPr>
          <w:noProof/>
        </w:rPr>
        <w:t>6</w:t>
      </w:r>
      <w:r w:rsidR="008C7A27">
        <w:rPr>
          <w:rFonts w:eastAsiaTheme="minorEastAsia"/>
          <w:lang w:val="en-GB" w:eastAsia="zh-CN"/>
        </w:rPr>
        <w:fldChar w:fldCharType="end"/>
      </w:r>
      <w:r w:rsidR="003A0094" w:rsidRPr="003A0094">
        <w:rPr>
          <w:rFonts w:eastAsiaTheme="minorEastAsia"/>
          <w:lang w:val="en-GB" w:eastAsia="zh-CN"/>
        </w:rPr>
        <w:t xml:space="preserve">, SSB could be transmitted in time according to the time of </w:t>
      </w:r>
      <w:proofErr w:type="spellStart"/>
      <w:r w:rsidR="003A0094" w:rsidRPr="003A0094">
        <w:rPr>
          <w:rFonts w:eastAsiaTheme="minorEastAsia"/>
          <w:lang w:val="en-GB" w:eastAsia="zh-CN"/>
        </w:rPr>
        <w:t>Scell</w:t>
      </w:r>
      <w:proofErr w:type="spellEnd"/>
      <w:r w:rsidR="003A0094" w:rsidRPr="003A0094">
        <w:rPr>
          <w:rFonts w:eastAsiaTheme="minorEastAsia"/>
          <w:lang w:val="en-GB" w:eastAsia="zh-CN"/>
        </w:rPr>
        <w:t xml:space="preserve"> activation. Then the SSB search delay could be avoided. </w:t>
      </w:r>
      <w:r w:rsidR="00200768">
        <w:rPr>
          <w:rFonts w:eastAsiaTheme="minorEastAsia"/>
          <w:lang w:val="en-GB" w:eastAsia="zh-CN"/>
        </w:rPr>
        <w:t xml:space="preserve">In addition, </w:t>
      </w:r>
      <w:r w:rsidR="00641C96">
        <w:rPr>
          <w:rFonts w:eastAsiaTheme="minorEastAsia"/>
          <w:lang w:val="en-GB" w:eastAsia="zh-CN"/>
        </w:rPr>
        <w:t xml:space="preserve">more than one SSB is required to complete </w:t>
      </w:r>
      <w:r w:rsidR="0016399C">
        <w:rPr>
          <w:rFonts w:eastAsiaTheme="minorEastAsia"/>
          <w:lang w:val="en-GB" w:eastAsia="zh-CN"/>
        </w:rPr>
        <w:t xml:space="preserve">the </w:t>
      </w:r>
      <w:proofErr w:type="spellStart"/>
      <w:r w:rsidR="0016399C">
        <w:rPr>
          <w:rFonts w:eastAsiaTheme="minorEastAsia"/>
          <w:lang w:val="en-GB" w:eastAsia="zh-CN"/>
        </w:rPr>
        <w:t>SCell</w:t>
      </w:r>
      <w:proofErr w:type="spellEnd"/>
      <w:r w:rsidR="0016399C">
        <w:rPr>
          <w:rFonts w:eastAsiaTheme="minorEastAsia"/>
          <w:lang w:val="en-GB" w:eastAsia="zh-CN"/>
        </w:rPr>
        <w:t xml:space="preserve"> activation procedure</w:t>
      </w:r>
      <w:r w:rsidR="00D56DCA">
        <w:rPr>
          <w:rFonts w:eastAsiaTheme="minorEastAsia"/>
          <w:lang w:val="en-GB" w:eastAsia="zh-CN"/>
        </w:rPr>
        <w:t xml:space="preserve"> when it’s not a fast </w:t>
      </w:r>
      <w:proofErr w:type="spellStart"/>
      <w:r w:rsidR="00D56DCA">
        <w:rPr>
          <w:rFonts w:eastAsiaTheme="minorEastAsia"/>
          <w:lang w:val="en-GB" w:eastAsia="zh-CN"/>
        </w:rPr>
        <w:t>SCell</w:t>
      </w:r>
      <w:proofErr w:type="spellEnd"/>
      <w:r w:rsidR="00D56DCA">
        <w:rPr>
          <w:rFonts w:eastAsiaTheme="minorEastAsia"/>
          <w:lang w:val="en-GB" w:eastAsia="zh-CN"/>
        </w:rPr>
        <w:t xml:space="preserve"> activation procedure. T</w:t>
      </w:r>
      <w:r w:rsidR="00641C96">
        <w:rPr>
          <w:rFonts w:eastAsiaTheme="minorEastAsia"/>
          <w:lang w:val="en-GB" w:eastAsia="zh-CN"/>
        </w:rPr>
        <w:t xml:space="preserve">hus if the SSB period is large, the delay of the activation procedure </w:t>
      </w:r>
      <w:r w:rsidR="004F42A5">
        <w:rPr>
          <w:rFonts w:eastAsiaTheme="minorEastAsia"/>
          <w:lang w:val="en-GB" w:eastAsia="zh-CN"/>
        </w:rPr>
        <w:t>could become</w:t>
      </w:r>
      <w:r w:rsidR="00641C96">
        <w:rPr>
          <w:rFonts w:eastAsiaTheme="minorEastAsia"/>
          <w:lang w:val="en-GB" w:eastAsia="zh-CN"/>
        </w:rPr>
        <w:t xml:space="preserve"> large</w:t>
      </w:r>
      <w:r w:rsidR="00200768">
        <w:rPr>
          <w:rFonts w:eastAsiaTheme="minorEastAsia"/>
          <w:lang w:val="en-GB" w:eastAsia="zh-CN"/>
        </w:rPr>
        <w:t>.</w:t>
      </w:r>
      <w:r w:rsidR="00952D8F">
        <w:rPr>
          <w:rFonts w:eastAsiaTheme="minorEastAsia"/>
          <w:lang w:val="en-GB" w:eastAsia="zh-CN"/>
        </w:rPr>
        <w:t xml:space="preserve"> </w:t>
      </w:r>
      <w:r w:rsidR="001C4EF1">
        <w:rPr>
          <w:rFonts w:eastAsiaTheme="minorEastAsia"/>
          <w:lang w:val="en-GB" w:eastAsia="zh-CN"/>
        </w:rPr>
        <w:t>Obviously</w:t>
      </w:r>
      <w:r w:rsidR="009329CB">
        <w:rPr>
          <w:rFonts w:eastAsiaTheme="minorEastAsia"/>
          <w:lang w:val="en-GB" w:eastAsia="zh-CN"/>
        </w:rPr>
        <w:t xml:space="preserve">, </w:t>
      </w:r>
      <w:r w:rsidR="00D21596">
        <w:rPr>
          <w:rFonts w:eastAsiaTheme="minorEastAsia"/>
          <w:lang w:val="en-GB" w:eastAsia="zh-CN"/>
        </w:rPr>
        <w:t xml:space="preserve">if the SSB period is small during the activation procedure, the delay could also be shortened. </w:t>
      </w:r>
      <w:r w:rsidR="001C4EF1">
        <w:rPr>
          <w:rFonts w:eastAsiaTheme="minorEastAsia"/>
          <w:lang w:val="en-GB" w:eastAsia="zh-CN"/>
        </w:rPr>
        <w:t>Hence</w:t>
      </w:r>
      <w:r w:rsidR="00D21596">
        <w:rPr>
          <w:rFonts w:eastAsiaTheme="minorEastAsia"/>
          <w:lang w:val="en-GB" w:eastAsia="zh-CN"/>
        </w:rPr>
        <w:t xml:space="preserve">, </w:t>
      </w:r>
      <w:r w:rsidR="003D6E55">
        <w:rPr>
          <w:rFonts w:eastAsiaTheme="minorEastAsia"/>
          <w:lang w:val="en-GB" w:eastAsia="zh-CN"/>
        </w:rPr>
        <w:t xml:space="preserve">to complete the </w:t>
      </w:r>
      <w:proofErr w:type="spellStart"/>
      <w:r w:rsidR="003D6E55">
        <w:rPr>
          <w:rFonts w:eastAsiaTheme="minorEastAsia"/>
          <w:lang w:val="en-GB" w:eastAsia="zh-CN"/>
        </w:rPr>
        <w:t>SCell</w:t>
      </w:r>
      <w:proofErr w:type="spellEnd"/>
      <w:r w:rsidR="003D6E55">
        <w:rPr>
          <w:rFonts w:eastAsiaTheme="minorEastAsia"/>
          <w:lang w:val="en-GB" w:eastAsia="zh-CN"/>
        </w:rPr>
        <w:t xml:space="preserve"> activation procedure and shorten the delay of </w:t>
      </w:r>
      <w:r w:rsidR="005D7705">
        <w:rPr>
          <w:rFonts w:eastAsiaTheme="minorEastAsia"/>
          <w:lang w:val="en-GB" w:eastAsia="zh-CN"/>
        </w:rPr>
        <w:t xml:space="preserve">the </w:t>
      </w:r>
      <w:r w:rsidR="003D6E55">
        <w:rPr>
          <w:rFonts w:eastAsiaTheme="minorEastAsia"/>
          <w:lang w:val="en-GB" w:eastAsia="zh-CN"/>
        </w:rPr>
        <w:t xml:space="preserve">whole procedure, </w:t>
      </w:r>
      <w:r w:rsidR="009329CB">
        <w:rPr>
          <w:rFonts w:eastAsiaTheme="minorEastAsia"/>
          <w:lang w:val="en-GB" w:eastAsia="zh-CN"/>
        </w:rPr>
        <w:t xml:space="preserve">on-demand SSB </w:t>
      </w:r>
      <w:r w:rsidR="004F42A5">
        <w:rPr>
          <w:rFonts w:eastAsiaTheme="minorEastAsia"/>
          <w:lang w:val="en-GB" w:eastAsia="zh-CN"/>
        </w:rPr>
        <w:t>should be supported</w:t>
      </w:r>
      <w:r w:rsidR="003A0094">
        <w:rPr>
          <w:rFonts w:eastAsiaTheme="minorEastAsia"/>
          <w:lang w:val="en-GB" w:eastAsia="zh-CN"/>
        </w:rPr>
        <w:t xml:space="preserve"> in Phase 1</w:t>
      </w:r>
      <w:r w:rsidR="003D6E55">
        <w:rPr>
          <w:rFonts w:eastAsiaTheme="minorEastAsia"/>
          <w:lang w:val="en-GB"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690058" w14:paraId="31037A25" w14:textId="77777777" w:rsidTr="009C5A34">
        <w:tc>
          <w:tcPr>
            <w:tcW w:w="9060" w:type="dxa"/>
          </w:tcPr>
          <w:bookmarkStart w:id="21" w:name="_Ref159174506"/>
          <w:p w14:paraId="5A088D1D" w14:textId="77777777" w:rsidR="00690058" w:rsidRDefault="00690058" w:rsidP="009C5A34">
            <w:pPr>
              <w:keepNext/>
              <w:jc w:val="center"/>
            </w:pPr>
            <w:r>
              <w:object w:dxaOrig="5431" w:dyaOrig="1380" w14:anchorId="4AAC9623">
                <v:shape id="_x0000_i1029" type="#_x0000_t75" style="width:307pt;height:78pt" o:ole="">
                  <v:imagedata r:id="rId20" o:title=""/>
                </v:shape>
                <o:OLEObject Type="Embed" ProgID="Visio.Drawing.15" ShapeID="_x0000_i1029" DrawAspect="Content" ObjectID="_1769877646" r:id="rId21"/>
              </w:object>
            </w:r>
          </w:p>
          <w:p w14:paraId="151A678E" w14:textId="136490E6" w:rsidR="00690058" w:rsidRDefault="00690058" w:rsidP="009C5A34">
            <w:pPr>
              <w:pStyle w:val="a8"/>
              <w:jc w:val="center"/>
              <w:rPr>
                <w:rFonts w:eastAsiaTheme="minorEastAsia"/>
              </w:rPr>
            </w:pPr>
            <w:bookmarkStart w:id="22" w:name="_Ref159250518"/>
            <w:r>
              <w:t xml:space="preserve">Figure </w:t>
            </w:r>
            <w:r>
              <w:fldChar w:fldCharType="begin"/>
            </w:r>
            <w:r>
              <w:instrText xml:space="preserve"> SEQ Figure \* ARABIC </w:instrText>
            </w:r>
            <w:r>
              <w:fldChar w:fldCharType="separate"/>
            </w:r>
            <w:r w:rsidR="00A06F24">
              <w:rPr>
                <w:noProof/>
              </w:rPr>
              <w:t>6</w:t>
            </w:r>
            <w:r>
              <w:fldChar w:fldCharType="end"/>
            </w:r>
            <w:bookmarkEnd w:id="22"/>
            <w:r>
              <w:t xml:space="preserve">: On-demand SSB </w:t>
            </w:r>
            <w:r w:rsidR="00432896">
              <w:t xml:space="preserve">shortens </w:t>
            </w:r>
            <w:r>
              <w:t xml:space="preserve">the delay of </w:t>
            </w:r>
            <w:proofErr w:type="spellStart"/>
            <w:r>
              <w:t>SCell</w:t>
            </w:r>
            <w:proofErr w:type="spellEnd"/>
            <w:r>
              <w:t xml:space="preserve"> activation </w:t>
            </w:r>
            <w:r w:rsidR="008C7A27">
              <w:t>procedure</w:t>
            </w:r>
          </w:p>
        </w:tc>
      </w:tr>
    </w:tbl>
    <w:p w14:paraId="16291146" w14:textId="5C085222" w:rsidR="00AA69DB" w:rsidRPr="00432896" w:rsidRDefault="00AA69DB" w:rsidP="00432896">
      <w:pPr>
        <w:pStyle w:val="a8"/>
        <w:rPr>
          <w:rFonts w:eastAsiaTheme="minorEastAsia"/>
          <w:b/>
          <w:bCs/>
          <w:i/>
          <w:iCs/>
        </w:rPr>
      </w:pPr>
      <w:bookmarkStart w:id="23" w:name="_Ref159247801"/>
      <w:bookmarkEnd w:id="21"/>
      <w:r w:rsidRPr="00432896">
        <w:rPr>
          <w:b/>
          <w:bCs/>
          <w:i/>
          <w:iCs/>
        </w:rPr>
        <w:t xml:space="preserve">Proposal </w:t>
      </w:r>
      <w:r w:rsidRPr="00432896">
        <w:rPr>
          <w:b/>
          <w:bCs/>
          <w:i/>
          <w:iCs/>
        </w:rPr>
        <w:fldChar w:fldCharType="begin"/>
      </w:r>
      <w:r w:rsidRPr="00432896">
        <w:rPr>
          <w:b/>
          <w:bCs/>
          <w:i/>
          <w:iCs/>
        </w:rPr>
        <w:instrText xml:space="preserve"> SEQ Proposal \* ARABIC </w:instrText>
      </w:r>
      <w:r w:rsidRPr="00432896">
        <w:rPr>
          <w:b/>
          <w:bCs/>
          <w:i/>
          <w:iCs/>
        </w:rPr>
        <w:fldChar w:fldCharType="separate"/>
      </w:r>
      <w:r w:rsidR="00A06F24">
        <w:rPr>
          <w:b/>
          <w:bCs/>
          <w:i/>
          <w:iCs/>
          <w:noProof/>
        </w:rPr>
        <w:t>4</w:t>
      </w:r>
      <w:r w:rsidRPr="00432896">
        <w:rPr>
          <w:b/>
          <w:bCs/>
          <w:i/>
          <w:iCs/>
        </w:rPr>
        <w:fldChar w:fldCharType="end"/>
      </w:r>
      <w:r w:rsidRPr="00432896">
        <w:rPr>
          <w:b/>
          <w:bCs/>
          <w:i/>
          <w:iCs/>
        </w:rPr>
        <w:t xml:space="preserve">: On-demand SSB </w:t>
      </w:r>
      <w:r w:rsidR="00657D05">
        <w:rPr>
          <w:b/>
          <w:bCs/>
          <w:i/>
          <w:iCs/>
        </w:rPr>
        <w:t>transmission</w:t>
      </w:r>
      <w:r w:rsidR="00657D05" w:rsidRPr="00432896">
        <w:rPr>
          <w:b/>
          <w:bCs/>
          <w:i/>
          <w:iCs/>
        </w:rPr>
        <w:t xml:space="preserve"> </w:t>
      </w:r>
      <w:r w:rsidRPr="00432896">
        <w:rPr>
          <w:b/>
          <w:bCs/>
          <w:i/>
          <w:iCs/>
        </w:rPr>
        <w:t>should be supported</w:t>
      </w:r>
      <w:r w:rsidR="00657D05">
        <w:rPr>
          <w:b/>
          <w:bCs/>
          <w:i/>
          <w:iCs/>
        </w:rPr>
        <w:t xml:space="preserve"> during the </w:t>
      </w:r>
      <w:proofErr w:type="spellStart"/>
      <w:r w:rsidR="00657D05">
        <w:rPr>
          <w:b/>
          <w:bCs/>
          <w:i/>
          <w:iCs/>
        </w:rPr>
        <w:t>SCell</w:t>
      </w:r>
      <w:proofErr w:type="spellEnd"/>
      <w:r w:rsidR="00657D05">
        <w:rPr>
          <w:b/>
          <w:bCs/>
          <w:i/>
          <w:iCs/>
        </w:rPr>
        <w:t xml:space="preserve"> activation procedure, i.e., after the </w:t>
      </w:r>
      <w:proofErr w:type="spellStart"/>
      <w:r w:rsidR="00657D05">
        <w:rPr>
          <w:b/>
          <w:bCs/>
          <w:i/>
          <w:iCs/>
        </w:rPr>
        <w:t>SCell</w:t>
      </w:r>
      <w:proofErr w:type="spellEnd"/>
      <w:r w:rsidR="00657D05">
        <w:rPr>
          <w:b/>
          <w:bCs/>
          <w:i/>
          <w:iCs/>
        </w:rPr>
        <w:t xml:space="preserve"> activation command transmission and before the </w:t>
      </w:r>
      <w:proofErr w:type="spellStart"/>
      <w:r w:rsidR="00657D05">
        <w:rPr>
          <w:b/>
          <w:bCs/>
          <w:i/>
          <w:iCs/>
        </w:rPr>
        <w:t>SCell</w:t>
      </w:r>
      <w:proofErr w:type="spellEnd"/>
      <w:r w:rsidR="00657D05">
        <w:rPr>
          <w:b/>
          <w:bCs/>
          <w:i/>
          <w:iCs/>
        </w:rPr>
        <w:t xml:space="preserve"> activation completion</w:t>
      </w:r>
      <w:r w:rsidRPr="00432896">
        <w:rPr>
          <w:b/>
          <w:bCs/>
          <w:i/>
          <w:iCs/>
        </w:rPr>
        <w:t>.</w:t>
      </w:r>
      <w:bookmarkEnd w:id="23"/>
    </w:p>
    <w:p w14:paraId="0424A632" w14:textId="7574D794" w:rsidR="00163E5D" w:rsidRDefault="000849A5" w:rsidP="00525787">
      <w:pPr>
        <w:spacing w:before="120" w:after="120"/>
        <w:jc w:val="both"/>
        <w:rPr>
          <w:rFonts w:eastAsiaTheme="minorEastAsia"/>
          <w:lang w:val="en-GB" w:eastAsia="zh-CN"/>
        </w:rPr>
      </w:pPr>
      <w:r>
        <w:rPr>
          <w:rFonts w:eastAsiaTheme="minorEastAsia"/>
          <w:lang w:eastAsia="zh-CN"/>
        </w:rPr>
        <w:t>To realize the on-demand SSB operation in Phase 1</w:t>
      </w:r>
      <w:r w:rsidR="00525787" w:rsidRPr="00525787">
        <w:rPr>
          <w:rFonts w:eastAsiaTheme="minorEastAsia"/>
          <w:lang w:eastAsia="zh-CN"/>
        </w:rPr>
        <w:t xml:space="preserve">, </w:t>
      </w:r>
      <w:r w:rsidR="00614EAB">
        <w:rPr>
          <w:rFonts w:eastAsiaTheme="minorEastAsia"/>
          <w:lang w:eastAsia="zh-CN"/>
        </w:rPr>
        <w:t xml:space="preserve">some issues of </w:t>
      </w:r>
      <w:r w:rsidR="00525787" w:rsidRPr="00525787">
        <w:rPr>
          <w:rFonts w:eastAsiaTheme="minorEastAsia"/>
          <w:lang w:eastAsia="zh-CN"/>
        </w:rPr>
        <w:t xml:space="preserve">the </w:t>
      </w:r>
      <w:r w:rsidR="00614EAB">
        <w:rPr>
          <w:rFonts w:eastAsiaTheme="minorEastAsia"/>
          <w:lang w:val="en-GB" w:eastAsia="zh-CN"/>
        </w:rPr>
        <w:t>on-demand</w:t>
      </w:r>
      <w:r w:rsidR="00525787">
        <w:rPr>
          <w:rFonts w:eastAsiaTheme="minorEastAsia"/>
          <w:lang w:val="en-GB" w:eastAsia="zh-CN"/>
        </w:rPr>
        <w:t xml:space="preserve"> SSB transmission </w:t>
      </w:r>
      <w:r w:rsidR="00EF5CF8">
        <w:rPr>
          <w:rFonts w:eastAsiaTheme="minorEastAsia"/>
          <w:lang w:val="en-GB" w:eastAsia="zh-CN"/>
        </w:rPr>
        <w:t xml:space="preserve">procedure </w:t>
      </w:r>
      <w:r w:rsidR="00525787">
        <w:rPr>
          <w:rFonts w:eastAsiaTheme="minorEastAsia"/>
          <w:lang w:val="en-GB" w:eastAsia="zh-CN"/>
        </w:rPr>
        <w:t xml:space="preserve">need to be </w:t>
      </w:r>
      <w:r w:rsidR="00614EAB">
        <w:rPr>
          <w:rFonts w:eastAsiaTheme="minorEastAsia"/>
          <w:lang w:val="en-GB" w:eastAsia="zh-CN"/>
        </w:rPr>
        <w:t>solved</w:t>
      </w:r>
      <w:r w:rsidR="00525787">
        <w:rPr>
          <w:rFonts w:eastAsiaTheme="minorEastAsia"/>
          <w:lang w:val="en-GB" w:eastAsia="zh-CN"/>
        </w:rPr>
        <w:t xml:space="preserve">. </w:t>
      </w:r>
    </w:p>
    <w:p w14:paraId="60F0C783" w14:textId="6F0A0B98" w:rsidR="001C4EF1" w:rsidRDefault="00614EAB" w:rsidP="00525787">
      <w:pPr>
        <w:spacing w:before="120" w:after="120"/>
        <w:jc w:val="both"/>
        <w:rPr>
          <w:rFonts w:eastAsiaTheme="minorEastAsia"/>
          <w:lang w:val="en-GB" w:eastAsia="zh-CN"/>
        </w:rPr>
      </w:pPr>
      <w:r>
        <w:rPr>
          <w:rFonts w:eastAsiaTheme="minorEastAsia"/>
          <w:lang w:val="en-GB" w:eastAsia="zh-CN"/>
        </w:rPr>
        <w:t xml:space="preserve">First, </w:t>
      </w:r>
      <w:r w:rsidR="00823136">
        <w:rPr>
          <w:rFonts w:eastAsiaTheme="minorEastAsia"/>
          <w:lang w:val="en-GB" w:eastAsia="zh-CN"/>
        </w:rPr>
        <w:t xml:space="preserve">the type of trigger </w:t>
      </w:r>
      <w:proofErr w:type="spellStart"/>
      <w:r w:rsidR="00823136" w:rsidRPr="00823136">
        <w:rPr>
          <w:rFonts w:eastAsiaTheme="minorEastAsia"/>
          <w:lang w:val="en-GB" w:eastAsia="zh-CN"/>
        </w:rPr>
        <w:t>signaling</w:t>
      </w:r>
      <w:proofErr w:type="spellEnd"/>
      <w:r w:rsidR="00823136" w:rsidRPr="00823136">
        <w:rPr>
          <w:rFonts w:eastAsiaTheme="minorEastAsia"/>
          <w:lang w:val="en-GB" w:eastAsia="zh-CN"/>
        </w:rPr>
        <w:t xml:space="preserve"> should be determined</w:t>
      </w:r>
      <w:r w:rsidR="00823136">
        <w:rPr>
          <w:rFonts w:eastAsiaTheme="minorEastAsia"/>
          <w:lang w:val="en-GB" w:eastAsia="zh-CN"/>
        </w:rPr>
        <w:t xml:space="preserve">. For example, </w:t>
      </w:r>
      <w:r w:rsidR="00823136" w:rsidRPr="00823136">
        <w:rPr>
          <w:rFonts w:eastAsiaTheme="minorEastAsia"/>
          <w:lang w:val="en-GB" w:eastAsia="zh-CN"/>
        </w:rPr>
        <w:t xml:space="preserve">whether the SSB is on-demand triggered by activation command MAC CE or another </w:t>
      </w:r>
      <w:proofErr w:type="spellStart"/>
      <w:r w:rsidR="00823136" w:rsidRPr="00823136">
        <w:rPr>
          <w:rFonts w:eastAsiaTheme="minorEastAsia"/>
          <w:lang w:val="en-GB" w:eastAsia="zh-CN"/>
        </w:rPr>
        <w:t>signaling</w:t>
      </w:r>
      <w:proofErr w:type="spellEnd"/>
      <w:r w:rsidR="00823136">
        <w:rPr>
          <w:rFonts w:eastAsiaTheme="minorEastAsia"/>
          <w:lang w:val="en-GB" w:eastAsia="zh-CN"/>
        </w:rPr>
        <w:t xml:space="preserve">. If on-demand SSB is </w:t>
      </w:r>
      <w:r w:rsidR="00B20B18">
        <w:rPr>
          <w:rFonts w:eastAsiaTheme="minorEastAsia" w:hint="eastAsia"/>
          <w:lang w:val="en-GB" w:eastAsia="zh-CN"/>
        </w:rPr>
        <w:t>not</w:t>
      </w:r>
      <w:r w:rsidR="00B20B18">
        <w:rPr>
          <w:rFonts w:eastAsiaTheme="minorEastAsia"/>
          <w:lang w:val="en-GB" w:eastAsia="zh-CN"/>
        </w:rPr>
        <w:t xml:space="preserve"> </w:t>
      </w:r>
      <w:r w:rsidR="00823136">
        <w:rPr>
          <w:rFonts w:eastAsiaTheme="minorEastAsia"/>
          <w:lang w:val="en-GB" w:eastAsia="zh-CN"/>
        </w:rPr>
        <w:t xml:space="preserve">triggered by </w:t>
      </w:r>
      <w:r w:rsidR="00823136" w:rsidRPr="00823136">
        <w:rPr>
          <w:rFonts w:eastAsiaTheme="minorEastAsia"/>
          <w:lang w:val="en-GB" w:eastAsia="zh-CN"/>
        </w:rPr>
        <w:t>activation command MAC CE</w:t>
      </w:r>
      <w:r w:rsidR="00823136">
        <w:rPr>
          <w:rFonts w:eastAsiaTheme="minorEastAsia"/>
          <w:lang w:val="en-GB" w:eastAsia="zh-CN"/>
        </w:rPr>
        <w:t xml:space="preserve">, </w:t>
      </w:r>
      <w:r w:rsidR="008B6A26">
        <w:rPr>
          <w:rFonts w:eastAsiaTheme="minorEastAsia"/>
          <w:lang w:val="en-GB" w:eastAsia="zh-CN"/>
        </w:rPr>
        <w:t xml:space="preserve">the </w:t>
      </w:r>
      <w:proofErr w:type="spellStart"/>
      <w:r w:rsidR="008B6A26">
        <w:rPr>
          <w:rFonts w:eastAsiaTheme="minorEastAsia"/>
          <w:lang w:val="en-GB" w:eastAsia="zh-CN"/>
        </w:rPr>
        <w:t>SCell</w:t>
      </w:r>
      <w:proofErr w:type="spellEnd"/>
      <w:r w:rsidR="008B6A26">
        <w:rPr>
          <w:rFonts w:eastAsiaTheme="minorEastAsia"/>
          <w:lang w:val="en-GB" w:eastAsia="zh-CN"/>
        </w:rPr>
        <w:t xml:space="preserve"> </w:t>
      </w:r>
      <w:r w:rsidR="00163E5D">
        <w:rPr>
          <w:rFonts w:eastAsiaTheme="minorEastAsia"/>
          <w:lang w:val="en-GB" w:eastAsia="zh-CN"/>
        </w:rPr>
        <w:t xml:space="preserve">related information, e.g. </w:t>
      </w:r>
      <w:proofErr w:type="spellStart"/>
      <w:r w:rsidR="00163E5D">
        <w:rPr>
          <w:rFonts w:eastAsiaTheme="minorEastAsia"/>
          <w:lang w:val="en-GB" w:eastAsia="zh-CN"/>
        </w:rPr>
        <w:t>SCell</w:t>
      </w:r>
      <w:proofErr w:type="spellEnd"/>
      <w:r w:rsidR="00163E5D">
        <w:rPr>
          <w:rFonts w:eastAsiaTheme="minorEastAsia"/>
          <w:lang w:val="en-GB" w:eastAsia="zh-CN"/>
        </w:rPr>
        <w:t xml:space="preserve"> ID</w:t>
      </w:r>
      <w:r w:rsidR="000E5447">
        <w:rPr>
          <w:rFonts w:eastAsiaTheme="minorEastAsia"/>
          <w:lang w:val="en-GB" w:eastAsia="zh-CN"/>
        </w:rPr>
        <w:t xml:space="preserve"> or frequency point</w:t>
      </w:r>
      <w:r w:rsidR="00163E5D">
        <w:rPr>
          <w:rFonts w:eastAsiaTheme="minorEastAsia"/>
          <w:lang w:val="en-GB" w:eastAsia="zh-CN"/>
        </w:rPr>
        <w:t>,</w:t>
      </w:r>
      <w:r w:rsidR="008B6A26">
        <w:rPr>
          <w:rFonts w:eastAsiaTheme="minorEastAsia"/>
          <w:lang w:val="en-GB" w:eastAsia="zh-CN"/>
        </w:rPr>
        <w:t xml:space="preserve"> should be indicated to UE</w:t>
      </w:r>
      <w:r w:rsidR="00163E5D">
        <w:rPr>
          <w:rFonts w:eastAsiaTheme="minorEastAsia"/>
          <w:lang w:val="en-GB" w:eastAsia="zh-CN"/>
        </w:rPr>
        <w:t>, thus UE would know where to detect the SSB transmission</w:t>
      </w:r>
      <w:r w:rsidR="008B6A26">
        <w:rPr>
          <w:rFonts w:eastAsiaTheme="minorEastAsia"/>
          <w:lang w:val="en-GB" w:eastAsia="zh-CN"/>
        </w:rPr>
        <w:t xml:space="preserve">. </w:t>
      </w:r>
    </w:p>
    <w:p w14:paraId="59108EC5" w14:textId="4F1DB320" w:rsidR="00525787" w:rsidRDefault="00B20B18" w:rsidP="00525787">
      <w:pPr>
        <w:spacing w:before="120" w:after="120"/>
        <w:jc w:val="both"/>
        <w:rPr>
          <w:rFonts w:eastAsiaTheme="minorEastAsia"/>
          <w:lang w:val="en-GB" w:eastAsia="zh-CN"/>
        </w:rPr>
      </w:pPr>
      <w:r>
        <w:rPr>
          <w:rFonts w:eastAsiaTheme="minorEastAsia"/>
          <w:lang w:val="en-GB" w:eastAsia="zh-CN"/>
        </w:rPr>
        <w:t>Second</w:t>
      </w:r>
      <w:r w:rsidR="00F448CF">
        <w:rPr>
          <w:rFonts w:eastAsiaTheme="minorEastAsia"/>
          <w:lang w:val="en-GB" w:eastAsia="zh-CN"/>
        </w:rPr>
        <w:t xml:space="preserve">, the time pattern of on-demand SSB should be determined. </w:t>
      </w:r>
      <w:r w:rsidR="00F94309">
        <w:rPr>
          <w:rFonts w:eastAsiaTheme="minorEastAsia"/>
          <w:lang w:val="en-GB" w:eastAsia="zh-CN"/>
        </w:rPr>
        <w:t xml:space="preserve">Once the on-demand SSB is triggered, the time pattern is decisive </w:t>
      </w:r>
      <w:r w:rsidR="00BD434A">
        <w:rPr>
          <w:rFonts w:eastAsiaTheme="minorEastAsia"/>
          <w:lang w:val="en-GB" w:eastAsia="zh-CN"/>
        </w:rPr>
        <w:t>in</w:t>
      </w:r>
      <w:r w:rsidR="00F94309">
        <w:rPr>
          <w:rFonts w:eastAsiaTheme="minorEastAsia"/>
          <w:lang w:val="en-GB" w:eastAsia="zh-CN"/>
        </w:rPr>
        <w:t xml:space="preserve"> power saving</w:t>
      </w:r>
      <w:r>
        <w:rPr>
          <w:rFonts w:eastAsiaTheme="minorEastAsia"/>
          <w:lang w:val="en-GB" w:eastAsia="zh-CN"/>
        </w:rPr>
        <w:t xml:space="preserve"> and delay reduction</w:t>
      </w:r>
      <w:r w:rsidR="00F94309">
        <w:rPr>
          <w:rFonts w:eastAsiaTheme="minorEastAsia"/>
          <w:lang w:val="en-GB" w:eastAsia="zh-CN"/>
        </w:rPr>
        <w:t xml:space="preserve">. </w:t>
      </w:r>
      <w:r w:rsidR="00530D3D">
        <w:rPr>
          <w:rFonts w:eastAsiaTheme="minorEastAsia"/>
          <w:lang w:val="en-GB" w:eastAsia="zh-CN"/>
        </w:rPr>
        <w:t xml:space="preserve">If there is a great number of SSB </w:t>
      </w:r>
      <w:r w:rsidR="00BD434A">
        <w:rPr>
          <w:rFonts w:eastAsiaTheme="minorEastAsia"/>
          <w:lang w:val="en-GB" w:eastAsia="zh-CN"/>
        </w:rPr>
        <w:t>periods</w:t>
      </w:r>
      <w:r w:rsidR="00530D3D">
        <w:rPr>
          <w:rFonts w:eastAsiaTheme="minorEastAsia"/>
          <w:lang w:val="en-GB" w:eastAsia="zh-CN"/>
        </w:rPr>
        <w:t xml:space="preserve"> within on-demand SSB, the power saving gain would be negligible. </w:t>
      </w:r>
      <w:r>
        <w:rPr>
          <w:rFonts w:eastAsiaTheme="minorEastAsia"/>
          <w:lang w:val="en-GB" w:eastAsia="zh-CN"/>
        </w:rPr>
        <w:t xml:space="preserve">To reduce the delay in </w:t>
      </w:r>
      <w:proofErr w:type="spellStart"/>
      <w:r>
        <w:rPr>
          <w:rFonts w:eastAsiaTheme="minorEastAsia"/>
          <w:lang w:val="en-GB" w:eastAsia="zh-CN"/>
        </w:rPr>
        <w:t>SCell</w:t>
      </w:r>
      <w:proofErr w:type="spellEnd"/>
      <w:r>
        <w:rPr>
          <w:rFonts w:eastAsiaTheme="minorEastAsia"/>
          <w:lang w:val="en-GB" w:eastAsia="zh-CN"/>
        </w:rPr>
        <w:t xml:space="preserve"> activation procedure, </w:t>
      </w:r>
      <w:r w:rsidR="00076218">
        <w:rPr>
          <w:rFonts w:eastAsiaTheme="minorEastAsia"/>
          <w:lang w:val="en-GB" w:eastAsia="zh-CN"/>
        </w:rPr>
        <w:t xml:space="preserve">the selection of SSB period is important. </w:t>
      </w:r>
      <w:r w:rsidR="00530D3D">
        <w:rPr>
          <w:rFonts w:eastAsiaTheme="minorEastAsia"/>
          <w:lang w:val="en-GB" w:eastAsia="zh-CN"/>
        </w:rPr>
        <w:t>In addition, as the sleep time length of network is related to the power consumption reduction, shorten</w:t>
      </w:r>
      <w:r w:rsidR="00BD434A">
        <w:rPr>
          <w:rFonts w:eastAsiaTheme="minorEastAsia"/>
          <w:lang w:val="en-GB" w:eastAsia="zh-CN"/>
        </w:rPr>
        <w:t>ing</w:t>
      </w:r>
      <w:r w:rsidR="00530D3D">
        <w:rPr>
          <w:rFonts w:eastAsiaTheme="minorEastAsia"/>
          <w:lang w:val="en-GB" w:eastAsia="zh-CN"/>
        </w:rPr>
        <w:t xml:space="preserve"> the transmission time of on-demand SSB would be a useful method to save power, if there </w:t>
      </w:r>
      <w:r w:rsidR="00BD434A">
        <w:rPr>
          <w:rFonts w:eastAsiaTheme="minorEastAsia"/>
          <w:lang w:val="en-GB" w:eastAsia="zh-CN"/>
        </w:rPr>
        <w:t>is</w:t>
      </w:r>
      <w:r w:rsidR="00530D3D">
        <w:rPr>
          <w:rFonts w:eastAsiaTheme="minorEastAsia"/>
          <w:lang w:val="en-GB" w:eastAsia="zh-CN"/>
        </w:rPr>
        <w:t xml:space="preserve"> more than one SSB to transmit. For example, there could be more than one SSB burst set within a</w:t>
      </w:r>
      <w:r w:rsidR="00BD434A">
        <w:rPr>
          <w:rFonts w:eastAsiaTheme="minorEastAsia"/>
          <w:lang w:val="en-GB" w:eastAsia="zh-CN"/>
        </w:rPr>
        <w:t>n</w:t>
      </w:r>
      <w:r w:rsidR="00530D3D">
        <w:rPr>
          <w:rFonts w:eastAsiaTheme="minorEastAsia"/>
          <w:lang w:val="en-GB" w:eastAsia="zh-CN"/>
        </w:rPr>
        <w:t xml:space="preserve"> SSB period</w:t>
      </w:r>
      <w:r w:rsidR="00D51C30">
        <w:rPr>
          <w:rFonts w:eastAsiaTheme="minorEastAsia"/>
          <w:lang w:val="en-GB" w:eastAsia="zh-CN"/>
        </w:rPr>
        <w:t>, other than multiple SSB periods</w:t>
      </w:r>
      <w:r w:rsidR="00530D3D">
        <w:rPr>
          <w:rFonts w:eastAsiaTheme="minorEastAsia"/>
          <w:lang w:val="en-GB" w:eastAsia="zh-CN"/>
        </w:rPr>
        <w:t xml:space="preserve">. </w:t>
      </w:r>
    </w:p>
    <w:p w14:paraId="51535FF5" w14:textId="41F5EB68" w:rsidR="00F448CF" w:rsidRPr="00F448CF" w:rsidRDefault="00F448CF" w:rsidP="00525787">
      <w:pPr>
        <w:spacing w:before="120" w:after="120"/>
        <w:jc w:val="both"/>
        <w:rPr>
          <w:rFonts w:eastAsiaTheme="minorEastAsia"/>
          <w:lang w:val="en-GB" w:eastAsia="zh-CN"/>
        </w:rPr>
      </w:pPr>
      <w:r>
        <w:rPr>
          <w:rFonts w:eastAsiaTheme="minorEastAsia"/>
          <w:lang w:val="en-GB" w:eastAsia="zh-CN"/>
        </w:rPr>
        <w:t xml:space="preserve">Last, how to solve the collision between SSB reception and </w:t>
      </w:r>
      <w:r w:rsidR="00BD434A">
        <w:rPr>
          <w:rFonts w:eastAsiaTheme="minorEastAsia"/>
          <w:lang w:val="en-GB" w:eastAsia="zh-CN"/>
        </w:rPr>
        <w:t>other transmissions</w:t>
      </w:r>
      <w:r>
        <w:rPr>
          <w:rFonts w:eastAsiaTheme="minorEastAsia"/>
          <w:lang w:val="en-GB" w:eastAsia="zh-CN"/>
        </w:rPr>
        <w:t xml:space="preserve"> should be studied. </w:t>
      </w:r>
      <w:r w:rsidR="008549B4">
        <w:rPr>
          <w:rFonts w:eastAsiaTheme="minorEastAsia"/>
          <w:lang w:val="en-GB" w:eastAsia="zh-CN"/>
        </w:rPr>
        <w:t xml:space="preserve">When on-demand SSB is transmitted, there might be a DL transmission to UE from another serving cell or UE is scheduled to perform UL transmission. Then UE </w:t>
      </w:r>
      <w:r w:rsidR="00BD434A">
        <w:rPr>
          <w:rFonts w:eastAsiaTheme="minorEastAsia"/>
          <w:lang w:val="en-GB" w:eastAsia="zh-CN"/>
        </w:rPr>
        <w:t>needs</w:t>
      </w:r>
      <w:r w:rsidR="008549B4">
        <w:rPr>
          <w:rFonts w:eastAsiaTheme="minorEastAsia"/>
          <w:lang w:val="en-GB" w:eastAsia="zh-CN"/>
        </w:rPr>
        <w:t xml:space="preserve"> to perform </w:t>
      </w:r>
      <w:r w:rsidR="00BD434A">
        <w:rPr>
          <w:rFonts w:eastAsiaTheme="minorEastAsia"/>
          <w:lang w:val="en-GB" w:eastAsia="zh-CN"/>
        </w:rPr>
        <w:t xml:space="preserve">a </w:t>
      </w:r>
      <w:r w:rsidR="008549B4">
        <w:rPr>
          <w:rFonts w:eastAsiaTheme="minorEastAsia"/>
          <w:lang w:val="en-GB" w:eastAsia="zh-CN"/>
        </w:rPr>
        <w:t>prioritization</w:t>
      </w:r>
      <w:r w:rsidR="00CE15C1">
        <w:rPr>
          <w:rFonts w:eastAsiaTheme="minorEastAsia"/>
          <w:lang w:val="en-GB" w:eastAsia="zh-CN"/>
        </w:rPr>
        <w:t xml:space="preserve"> procedure</w:t>
      </w:r>
      <w:r w:rsidR="008549B4">
        <w:rPr>
          <w:rFonts w:eastAsiaTheme="minorEastAsia"/>
          <w:lang w:val="en-GB" w:eastAsia="zh-CN"/>
        </w:rPr>
        <w:t xml:space="preserve"> due to half-duplex or capability limitation. </w:t>
      </w:r>
      <w:r w:rsidR="00F12F16">
        <w:rPr>
          <w:rFonts w:eastAsiaTheme="minorEastAsia"/>
          <w:lang w:val="en-GB" w:eastAsia="zh-CN"/>
        </w:rPr>
        <w:t>The type of transmission, the time pattern of on-demand SSB</w:t>
      </w:r>
      <w:r w:rsidR="00BD434A">
        <w:rPr>
          <w:rFonts w:eastAsiaTheme="minorEastAsia"/>
          <w:lang w:val="en-GB" w:eastAsia="zh-CN"/>
        </w:rPr>
        <w:t>,</w:t>
      </w:r>
      <w:r w:rsidR="00F12F16">
        <w:rPr>
          <w:rFonts w:eastAsiaTheme="minorEastAsia"/>
          <w:lang w:val="en-GB" w:eastAsia="zh-CN"/>
        </w:rPr>
        <w:t xml:space="preserve"> and some other elements may all have </w:t>
      </w:r>
      <w:r w:rsidR="00BD434A">
        <w:rPr>
          <w:rFonts w:eastAsiaTheme="minorEastAsia"/>
          <w:lang w:val="en-GB" w:eastAsia="zh-CN"/>
        </w:rPr>
        <w:t xml:space="preserve">an </w:t>
      </w:r>
      <w:r w:rsidR="00F12F16">
        <w:rPr>
          <w:rFonts w:eastAsiaTheme="minorEastAsia"/>
          <w:lang w:val="en-GB" w:eastAsia="zh-CN"/>
        </w:rPr>
        <w:t xml:space="preserve">impact on the prioritization procedure.  </w:t>
      </w:r>
      <w:r w:rsidR="008549B4">
        <w:rPr>
          <w:rFonts w:eastAsiaTheme="minorEastAsia"/>
          <w:lang w:val="en-GB" w:eastAsia="zh-CN"/>
        </w:rPr>
        <w:t xml:space="preserve">   </w:t>
      </w:r>
    </w:p>
    <w:p w14:paraId="3FEC9F37" w14:textId="1CB311C7" w:rsidR="00A74174" w:rsidRDefault="007D1486" w:rsidP="007D1486">
      <w:pPr>
        <w:pStyle w:val="a8"/>
        <w:rPr>
          <w:b/>
          <w:bCs/>
          <w:i/>
          <w:iCs/>
        </w:rPr>
      </w:pPr>
      <w:bookmarkStart w:id="24" w:name="_Ref159174508"/>
      <w:r w:rsidRPr="00F83FE3">
        <w:rPr>
          <w:b/>
          <w:bCs/>
          <w:i/>
          <w:iCs/>
        </w:rPr>
        <w:t xml:space="preserve">Proposal </w:t>
      </w:r>
      <w:r w:rsidRPr="00F83FE3">
        <w:rPr>
          <w:b/>
          <w:bCs/>
          <w:i/>
          <w:iCs/>
        </w:rPr>
        <w:fldChar w:fldCharType="begin"/>
      </w:r>
      <w:r w:rsidRPr="00F83FE3">
        <w:rPr>
          <w:b/>
          <w:bCs/>
          <w:i/>
          <w:iCs/>
        </w:rPr>
        <w:instrText xml:space="preserve"> SEQ Proposal \* ARABIC </w:instrText>
      </w:r>
      <w:r w:rsidRPr="00F83FE3">
        <w:rPr>
          <w:b/>
          <w:bCs/>
          <w:i/>
          <w:iCs/>
        </w:rPr>
        <w:fldChar w:fldCharType="separate"/>
      </w:r>
      <w:r w:rsidR="00A06F24">
        <w:rPr>
          <w:b/>
          <w:bCs/>
          <w:i/>
          <w:iCs/>
          <w:noProof/>
        </w:rPr>
        <w:t>5</w:t>
      </w:r>
      <w:r w:rsidRPr="00F83FE3">
        <w:rPr>
          <w:b/>
          <w:bCs/>
          <w:i/>
          <w:iCs/>
        </w:rPr>
        <w:fldChar w:fldCharType="end"/>
      </w:r>
      <w:r w:rsidRPr="00F83FE3">
        <w:rPr>
          <w:b/>
          <w:bCs/>
          <w:i/>
          <w:iCs/>
        </w:rPr>
        <w:t xml:space="preserve">: </w:t>
      </w:r>
      <w:r w:rsidR="009032E9">
        <w:rPr>
          <w:b/>
          <w:bCs/>
          <w:i/>
          <w:iCs/>
        </w:rPr>
        <w:t xml:space="preserve">To support on-demand SSB operation </w:t>
      </w:r>
      <w:r w:rsidR="00A06F24">
        <w:rPr>
          <w:b/>
          <w:bCs/>
          <w:i/>
          <w:iCs/>
        </w:rPr>
        <w:t xml:space="preserve">during the </w:t>
      </w:r>
      <w:proofErr w:type="spellStart"/>
      <w:r w:rsidR="00A06F24">
        <w:rPr>
          <w:b/>
          <w:bCs/>
          <w:i/>
          <w:iCs/>
        </w:rPr>
        <w:t>SCell</w:t>
      </w:r>
      <w:proofErr w:type="spellEnd"/>
      <w:r w:rsidR="00A06F24">
        <w:rPr>
          <w:b/>
          <w:bCs/>
          <w:i/>
          <w:iCs/>
        </w:rPr>
        <w:t xml:space="preserve"> activation procedure</w:t>
      </w:r>
      <w:r w:rsidR="00A06F24" w:rsidDel="00A06F24">
        <w:rPr>
          <w:b/>
          <w:bCs/>
          <w:i/>
          <w:iCs/>
        </w:rPr>
        <w:t xml:space="preserve"> </w:t>
      </w:r>
      <w:r w:rsidR="009032E9">
        <w:rPr>
          <w:b/>
          <w:bCs/>
          <w:i/>
          <w:iCs/>
        </w:rPr>
        <w:t xml:space="preserve">, further discuss the following issues: </w:t>
      </w:r>
      <w:r w:rsidR="002A132B">
        <w:rPr>
          <w:b/>
          <w:bCs/>
          <w:i/>
          <w:iCs/>
        </w:rPr>
        <w:t xml:space="preserve">the trigger </w:t>
      </w:r>
      <w:proofErr w:type="spellStart"/>
      <w:r w:rsidR="002A132B">
        <w:rPr>
          <w:b/>
          <w:bCs/>
          <w:i/>
          <w:iCs/>
        </w:rPr>
        <w:t>singaling</w:t>
      </w:r>
      <w:proofErr w:type="spellEnd"/>
      <w:r w:rsidR="002A132B">
        <w:rPr>
          <w:b/>
          <w:bCs/>
          <w:i/>
          <w:iCs/>
        </w:rPr>
        <w:t>, time pattern</w:t>
      </w:r>
      <w:r w:rsidR="00E854E0">
        <w:rPr>
          <w:b/>
          <w:bCs/>
          <w:i/>
          <w:iCs/>
        </w:rPr>
        <w:t xml:space="preserve"> of on-demand SSB</w:t>
      </w:r>
      <w:r w:rsidR="002A132B">
        <w:rPr>
          <w:b/>
          <w:bCs/>
          <w:i/>
          <w:iCs/>
        </w:rPr>
        <w:t>, and the collision with other transmissions.</w:t>
      </w:r>
      <w:bookmarkEnd w:id="24"/>
      <w:r w:rsidR="00F448CF" w:rsidRPr="00F448CF">
        <w:rPr>
          <w:b/>
          <w:bCs/>
          <w:i/>
          <w:iCs/>
        </w:rPr>
        <w:t xml:space="preserve"> </w:t>
      </w:r>
    </w:p>
    <w:p w14:paraId="5E18C6B2" w14:textId="31AD7F23" w:rsidR="00777564" w:rsidRPr="00432896" w:rsidRDefault="00777564" w:rsidP="00432896">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432896">
        <w:rPr>
          <w:rFonts w:ascii="Arial" w:eastAsia="宋体" w:hAnsi="Arial"/>
          <w:sz w:val="28"/>
          <w:szCs w:val="36"/>
          <w:lang w:val="fr-FR" w:eastAsia="zh-CN"/>
        </w:rPr>
        <w:t xml:space="preserve">On-demand SSB </w:t>
      </w:r>
      <w:r w:rsidR="002F5152" w:rsidRPr="00432896">
        <w:rPr>
          <w:rFonts w:ascii="Arial" w:eastAsia="宋体" w:hAnsi="Arial"/>
          <w:sz w:val="28"/>
          <w:szCs w:val="36"/>
          <w:lang w:val="fr-FR" w:eastAsia="zh-CN"/>
        </w:rPr>
        <w:t>after</w:t>
      </w:r>
      <w:r w:rsidRPr="00432896">
        <w:rPr>
          <w:rFonts w:ascii="Arial" w:eastAsia="宋体" w:hAnsi="Arial"/>
          <w:sz w:val="28"/>
          <w:szCs w:val="36"/>
          <w:lang w:val="fr-FR" w:eastAsia="zh-CN"/>
        </w:rPr>
        <w:t xml:space="preserve"> SCell</w:t>
      </w:r>
      <w:r w:rsidR="001517DE" w:rsidRPr="00432896">
        <w:rPr>
          <w:rFonts w:ascii="Arial" w:eastAsia="宋体" w:hAnsi="Arial"/>
          <w:sz w:val="28"/>
          <w:szCs w:val="36"/>
          <w:lang w:val="fr-FR" w:eastAsia="zh-CN"/>
        </w:rPr>
        <w:t xml:space="preserve"> </w:t>
      </w:r>
      <w:r w:rsidRPr="00432896">
        <w:rPr>
          <w:rFonts w:ascii="Arial" w:eastAsia="宋体" w:hAnsi="Arial"/>
          <w:sz w:val="28"/>
          <w:szCs w:val="36"/>
          <w:lang w:val="fr-FR" w:eastAsia="zh-CN"/>
        </w:rPr>
        <w:t>activat</w:t>
      </w:r>
      <w:r w:rsidR="001517DE" w:rsidRPr="00432896">
        <w:rPr>
          <w:rFonts w:ascii="Arial" w:eastAsia="宋体" w:hAnsi="Arial"/>
          <w:sz w:val="28"/>
          <w:szCs w:val="36"/>
          <w:lang w:val="fr-FR" w:eastAsia="zh-CN"/>
        </w:rPr>
        <w:t>ion</w:t>
      </w:r>
    </w:p>
    <w:p w14:paraId="4DE20A91" w14:textId="1FE274D1" w:rsidR="002F5152" w:rsidRPr="005D7306" w:rsidRDefault="001116E0" w:rsidP="002F5152">
      <w:pPr>
        <w:jc w:val="both"/>
        <w:rPr>
          <w:rFonts w:eastAsiaTheme="minorEastAsia"/>
          <w:lang w:eastAsia="zh-CN"/>
        </w:rPr>
      </w:pPr>
      <w:r>
        <w:rPr>
          <w:rFonts w:eastAsiaTheme="minorEastAsia"/>
          <w:lang w:eastAsia="zh-CN"/>
        </w:rPr>
        <w:t xml:space="preserve">When </w:t>
      </w:r>
      <w:r w:rsidR="00212E8A">
        <w:rPr>
          <w:rFonts w:eastAsiaTheme="minorEastAsia"/>
          <w:lang w:eastAsia="zh-CN"/>
        </w:rPr>
        <w:t>an</w:t>
      </w:r>
      <w:r w:rsidR="00CE20E9">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is activated, UE would perform synchronization</w:t>
      </w:r>
      <w:r w:rsidR="00357E5C">
        <w:rPr>
          <w:rFonts w:eastAsiaTheme="minorEastAsia"/>
          <w:lang w:eastAsia="zh-CN"/>
        </w:rPr>
        <w:t xml:space="preserve"> </w:t>
      </w:r>
      <w:r w:rsidR="00BB645D">
        <w:rPr>
          <w:rFonts w:eastAsiaTheme="minorEastAsia"/>
          <w:lang w:eastAsia="zh-CN"/>
        </w:rPr>
        <w:t xml:space="preserve">periodically </w:t>
      </w:r>
      <w:r w:rsidR="00B90A60">
        <w:rPr>
          <w:rFonts w:eastAsiaTheme="minorEastAsia"/>
          <w:lang w:eastAsia="zh-CN"/>
        </w:rPr>
        <w:t xml:space="preserve">on this </w:t>
      </w:r>
      <w:proofErr w:type="spellStart"/>
      <w:r w:rsidR="00B90A60">
        <w:rPr>
          <w:rFonts w:eastAsiaTheme="minorEastAsia"/>
          <w:lang w:eastAsia="zh-CN"/>
        </w:rPr>
        <w:t>SCell</w:t>
      </w:r>
      <w:proofErr w:type="spellEnd"/>
      <w:r w:rsidR="00BB645D">
        <w:rPr>
          <w:rFonts w:eastAsiaTheme="minorEastAsia"/>
          <w:lang w:eastAsia="zh-CN"/>
        </w:rPr>
        <w:t xml:space="preserve"> to avoid </w:t>
      </w:r>
      <w:r w:rsidR="00212E8A">
        <w:rPr>
          <w:rFonts w:eastAsiaTheme="minorEastAsia"/>
          <w:lang w:eastAsia="zh-CN"/>
        </w:rPr>
        <w:t xml:space="preserve">being </w:t>
      </w:r>
      <w:r w:rsidR="00BB645D">
        <w:rPr>
          <w:rFonts w:eastAsiaTheme="minorEastAsia"/>
          <w:lang w:eastAsia="zh-CN"/>
        </w:rPr>
        <w:t xml:space="preserve">out of sync. Thus SSB transmission cannot be shut down for a long time. To reduce the network energy consumption, the SSB period can be adjusted through network configuration and the maximum period can be 160ms. Hence, the power saving purpose can be achieved when </w:t>
      </w:r>
      <w:proofErr w:type="spellStart"/>
      <w:r w:rsidR="00BB645D">
        <w:rPr>
          <w:rFonts w:eastAsiaTheme="minorEastAsia"/>
          <w:lang w:eastAsia="zh-CN"/>
        </w:rPr>
        <w:t>SCell</w:t>
      </w:r>
      <w:proofErr w:type="spellEnd"/>
      <w:r w:rsidR="00BB645D">
        <w:rPr>
          <w:rFonts w:eastAsiaTheme="minorEastAsia"/>
          <w:lang w:eastAsia="zh-CN"/>
        </w:rPr>
        <w:t xml:space="preserve"> is activated in current specification</w:t>
      </w:r>
      <w:r w:rsidR="001A34DA">
        <w:rPr>
          <w:rFonts w:eastAsiaTheme="minorEastAsia"/>
          <w:lang w:eastAsia="zh-CN"/>
        </w:rPr>
        <w:t xml:space="preserve">. Moreover, UE may be triggered to report measurement </w:t>
      </w:r>
      <w:r w:rsidR="00212E8A">
        <w:rPr>
          <w:rFonts w:eastAsiaTheme="minorEastAsia"/>
          <w:lang w:eastAsia="zh-CN"/>
        </w:rPr>
        <w:t>results</w:t>
      </w:r>
      <w:r w:rsidR="001A34DA">
        <w:rPr>
          <w:rFonts w:eastAsiaTheme="minorEastAsia"/>
          <w:lang w:eastAsia="zh-CN"/>
        </w:rPr>
        <w:t xml:space="preserve"> periodically. It’s mean</w:t>
      </w:r>
      <w:r w:rsidR="001E780C">
        <w:rPr>
          <w:rFonts w:eastAsiaTheme="minorEastAsia"/>
          <w:lang w:eastAsia="zh-CN"/>
        </w:rPr>
        <w:t>ing</w:t>
      </w:r>
      <w:r w:rsidR="001A34DA">
        <w:rPr>
          <w:rFonts w:eastAsiaTheme="minorEastAsia"/>
          <w:lang w:eastAsia="zh-CN"/>
        </w:rPr>
        <w:t xml:space="preserve">less to trigger another on-demand SSB once there is </w:t>
      </w:r>
      <w:r w:rsidR="00212E8A">
        <w:rPr>
          <w:rFonts w:eastAsiaTheme="minorEastAsia"/>
          <w:lang w:eastAsia="zh-CN"/>
        </w:rPr>
        <w:t xml:space="preserve">a </w:t>
      </w:r>
      <w:r w:rsidR="001E780C">
        <w:rPr>
          <w:rFonts w:eastAsiaTheme="minorEastAsia"/>
          <w:lang w:eastAsia="zh-CN"/>
        </w:rPr>
        <w:t xml:space="preserve">normal SSB transmission on the </w:t>
      </w:r>
      <w:proofErr w:type="spellStart"/>
      <w:r w:rsidR="001E780C">
        <w:rPr>
          <w:rFonts w:eastAsiaTheme="minorEastAsia"/>
          <w:lang w:eastAsia="zh-CN"/>
        </w:rPr>
        <w:t>SCell</w:t>
      </w:r>
      <w:proofErr w:type="spellEnd"/>
      <w:r w:rsidR="001E780C">
        <w:rPr>
          <w:rFonts w:eastAsiaTheme="minorEastAsia"/>
          <w:lang w:eastAsia="zh-CN"/>
        </w:rPr>
        <w:t xml:space="preserve">. </w:t>
      </w:r>
      <w:r w:rsidR="005D7306">
        <w:rPr>
          <w:rFonts w:eastAsiaTheme="minorEastAsia"/>
          <w:lang w:eastAsia="zh-CN"/>
        </w:rPr>
        <w:t xml:space="preserve">It can be seen that the motivation to support extra on-demand SSB when </w:t>
      </w:r>
      <w:proofErr w:type="spellStart"/>
      <w:r w:rsidR="005D7306">
        <w:rPr>
          <w:rFonts w:eastAsiaTheme="minorEastAsia"/>
          <w:lang w:eastAsia="zh-CN"/>
        </w:rPr>
        <w:t>SCell</w:t>
      </w:r>
      <w:proofErr w:type="spellEnd"/>
      <w:r w:rsidR="005D7306">
        <w:rPr>
          <w:rFonts w:eastAsiaTheme="minorEastAsia"/>
          <w:lang w:eastAsia="zh-CN"/>
        </w:rPr>
        <w:t xml:space="preserve"> is activated is not clear. </w:t>
      </w:r>
      <w:r w:rsidR="001E780C">
        <w:rPr>
          <w:rFonts w:eastAsiaTheme="minorEastAsia"/>
          <w:lang w:eastAsia="zh-CN"/>
        </w:rPr>
        <w:t xml:space="preserve">Hence, </w:t>
      </w:r>
      <w:r w:rsidR="001E780C" w:rsidRPr="001E780C">
        <w:rPr>
          <w:rFonts w:eastAsiaTheme="minorEastAsia"/>
          <w:lang w:eastAsia="zh-CN"/>
        </w:rPr>
        <w:t xml:space="preserve">It’s </w:t>
      </w:r>
      <w:r w:rsidR="001E780C">
        <w:rPr>
          <w:rFonts w:eastAsiaTheme="minorEastAsia"/>
          <w:lang w:eastAsia="zh-CN"/>
        </w:rPr>
        <w:t>preferred not</w:t>
      </w:r>
      <w:r w:rsidR="001E780C" w:rsidRPr="001E780C">
        <w:rPr>
          <w:rFonts w:eastAsiaTheme="minorEastAsia"/>
          <w:lang w:eastAsia="zh-CN"/>
        </w:rPr>
        <w:t xml:space="preserve"> to support on-demand SSB </w:t>
      </w:r>
      <w:r w:rsidR="00212E8A">
        <w:rPr>
          <w:rFonts w:eastAsiaTheme="minorEastAsia"/>
          <w:lang w:eastAsia="zh-CN"/>
        </w:rPr>
        <w:t>in</w:t>
      </w:r>
      <w:r w:rsidR="001E780C" w:rsidRPr="001E780C">
        <w:rPr>
          <w:rFonts w:eastAsiaTheme="minorEastAsia"/>
          <w:lang w:eastAsia="zh-CN"/>
        </w:rPr>
        <w:t xml:space="preserve"> </w:t>
      </w:r>
      <w:r w:rsidR="005D7306">
        <w:rPr>
          <w:rFonts w:eastAsiaTheme="minorEastAsia"/>
          <w:lang w:eastAsia="zh-CN"/>
        </w:rPr>
        <w:t>this scenario</w:t>
      </w:r>
      <w:r w:rsidR="001E780C">
        <w:rPr>
          <w:rFonts w:eastAsiaTheme="minorEastAsia"/>
          <w:lang w:eastAsia="zh-CN"/>
        </w:rPr>
        <w:t>.</w:t>
      </w:r>
    </w:p>
    <w:p w14:paraId="168FA0AA" w14:textId="40BCA144" w:rsidR="00F56635" w:rsidRPr="00C3177A" w:rsidRDefault="00C3177A" w:rsidP="00C3177A">
      <w:pPr>
        <w:pStyle w:val="a8"/>
        <w:rPr>
          <w:rFonts w:eastAsiaTheme="minorEastAsia"/>
          <w:b/>
          <w:bCs/>
          <w:i/>
          <w:iCs/>
          <w:lang w:eastAsia="zh-CN"/>
        </w:rPr>
      </w:pPr>
      <w:bookmarkStart w:id="25" w:name="_Ref159174510"/>
      <w:r w:rsidRPr="00C3177A">
        <w:rPr>
          <w:b/>
          <w:bCs/>
          <w:i/>
          <w:iCs/>
        </w:rPr>
        <w:t xml:space="preserve">Proposal </w:t>
      </w:r>
      <w:r w:rsidRPr="00C3177A">
        <w:rPr>
          <w:b/>
          <w:bCs/>
          <w:i/>
          <w:iCs/>
        </w:rPr>
        <w:fldChar w:fldCharType="begin"/>
      </w:r>
      <w:r w:rsidRPr="00C3177A">
        <w:rPr>
          <w:b/>
          <w:bCs/>
          <w:i/>
          <w:iCs/>
        </w:rPr>
        <w:instrText xml:space="preserve"> SEQ Proposal \* ARABIC </w:instrText>
      </w:r>
      <w:r w:rsidRPr="00C3177A">
        <w:rPr>
          <w:b/>
          <w:bCs/>
          <w:i/>
          <w:iCs/>
        </w:rPr>
        <w:fldChar w:fldCharType="separate"/>
      </w:r>
      <w:r w:rsidR="00A06F24">
        <w:rPr>
          <w:b/>
          <w:bCs/>
          <w:i/>
          <w:iCs/>
          <w:noProof/>
        </w:rPr>
        <w:t>6</w:t>
      </w:r>
      <w:r w:rsidRPr="00C3177A">
        <w:rPr>
          <w:b/>
          <w:bCs/>
          <w:i/>
          <w:iCs/>
        </w:rPr>
        <w:fldChar w:fldCharType="end"/>
      </w:r>
      <w:r w:rsidRPr="00C3177A">
        <w:rPr>
          <w:b/>
          <w:bCs/>
          <w:i/>
          <w:iCs/>
        </w:rPr>
        <w:t xml:space="preserve">: </w:t>
      </w:r>
      <w:r w:rsidR="002F5152">
        <w:rPr>
          <w:b/>
          <w:bCs/>
          <w:i/>
          <w:iCs/>
        </w:rPr>
        <w:t xml:space="preserve">The motivation to support on-demand SSB after </w:t>
      </w:r>
      <w:proofErr w:type="spellStart"/>
      <w:r w:rsidR="002F5152">
        <w:rPr>
          <w:b/>
          <w:bCs/>
          <w:i/>
          <w:iCs/>
        </w:rPr>
        <w:t>SCell</w:t>
      </w:r>
      <w:proofErr w:type="spellEnd"/>
      <w:r w:rsidR="002F5152">
        <w:rPr>
          <w:b/>
          <w:bCs/>
          <w:i/>
          <w:iCs/>
        </w:rPr>
        <w:t xml:space="preserve"> activation</w:t>
      </w:r>
      <w:r w:rsidR="00A06F24">
        <w:rPr>
          <w:b/>
          <w:bCs/>
          <w:i/>
          <w:iCs/>
        </w:rPr>
        <w:t xml:space="preserve"> completion</w:t>
      </w:r>
      <w:r w:rsidR="002F5152">
        <w:rPr>
          <w:b/>
          <w:bCs/>
          <w:i/>
          <w:iCs/>
        </w:rPr>
        <w:t xml:space="preserve"> should be further clar</w:t>
      </w:r>
      <w:r w:rsidR="001370DD">
        <w:rPr>
          <w:b/>
          <w:bCs/>
          <w:i/>
          <w:iCs/>
        </w:rPr>
        <w:t>i</w:t>
      </w:r>
      <w:r w:rsidR="002F5152">
        <w:rPr>
          <w:b/>
          <w:bCs/>
          <w:i/>
          <w:iCs/>
        </w:rPr>
        <w:t>fied</w:t>
      </w:r>
      <w:r w:rsidR="001370DD">
        <w:rPr>
          <w:b/>
          <w:bCs/>
          <w:i/>
          <w:iCs/>
        </w:rPr>
        <w:t>.</w:t>
      </w:r>
      <w:r w:rsidR="002F5152">
        <w:rPr>
          <w:b/>
          <w:bCs/>
          <w:i/>
          <w:iCs/>
        </w:rPr>
        <w:t xml:space="preserve"> </w:t>
      </w:r>
      <w:bookmarkEnd w:id="25"/>
    </w:p>
    <w:bookmarkEnd w:id="5"/>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229CAA4" w14:textId="12FBEB3C" w:rsidR="007C1E0B" w:rsidRDefault="00947BF0" w:rsidP="000B3633">
      <w:pPr>
        <w:pStyle w:val="a8"/>
        <w:jc w:val="both"/>
        <w:rPr>
          <w:rFonts w:eastAsia="宋体"/>
        </w:rPr>
      </w:pPr>
      <w:r>
        <w:rPr>
          <w:rFonts w:eastAsia="宋体"/>
          <w:lang w:eastAsia="zh-CN"/>
        </w:rPr>
        <w:t>T</w:t>
      </w:r>
      <w:r w:rsidR="00370BAB" w:rsidRPr="00EF3142">
        <w:rPr>
          <w:rFonts w:eastAsia="宋体"/>
          <w:lang w:eastAsia="zh-CN"/>
        </w:rPr>
        <w:t>his contribution</w:t>
      </w:r>
      <w:r>
        <w:rPr>
          <w:rFonts w:eastAsia="宋体"/>
          <w:lang w:eastAsia="zh-CN"/>
        </w:rPr>
        <w:t xml:space="preserve"> focuses on the discussion of on-demand SSB for </w:t>
      </w:r>
      <w:proofErr w:type="spellStart"/>
      <w:r>
        <w:rPr>
          <w:rFonts w:eastAsia="宋体"/>
          <w:lang w:eastAsia="zh-CN"/>
        </w:rPr>
        <w:t>SCell</w:t>
      </w:r>
      <w:proofErr w:type="spellEnd"/>
      <w:r>
        <w:rPr>
          <w:rFonts w:eastAsia="宋体"/>
          <w:lang w:eastAsia="zh-CN"/>
        </w:rPr>
        <w:t xml:space="preserve"> with</w:t>
      </w:r>
      <w:r w:rsidR="00370BAB">
        <w:rPr>
          <w:rFonts w:eastAsiaTheme="minorEastAsia"/>
          <w:lang w:eastAsia="zh-CN"/>
        </w:rPr>
        <w:t xml:space="preserve"> </w:t>
      </w:r>
      <w:r w:rsidR="00370BAB">
        <w:rPr>
          <w:rFonts w:eastAsia="宋体"/>
        </w:rPr>
        <w:t xml:space="preserve">the following </w:t>
      </w:r>
      <w:r w:rsidR="00370BAB" w:rsidRPr="00E70E04">
        <w:rPr>
          <w:rFonts w:eastAsia="宋体"/>
        </w:rPr>
        <w:t>observations and proposals:</w:t>
      </w:r>
      <w:r w:rsidR="00AE0F93" w:rsidRPr="00E70E04">
        <w:rPr>
          <w:rFonts w:eastAsia="宋体"/>
        </w:rPr>
        <w:t xml:space="preserve"> </w:t>
      </w:r>
    </w:p>
    <w:p w14:paraId="673D00C5" w14:textId="141BD92D" w:rsidR="00ED46C5" w:rsidRDefault="00ED46C5" w:rsidP="0075219B">
      <w:pPr>
        <w:spacing w:before="120"/>
        <w:rPr>
          <w:rFonts w:eastAsia="宋体"/>
          <w:lang w:val="en-GB"/>
        </w:rPr>
      </w:pPr>
      <w:r>
        <w:rPr>
          <w:rFonts w:eastAsia="宋体"/>
          <w:lang w:val="en-GB"/>
        </w:rPr>
        <w:fldChar w:fldCharType="begin"/>
      </w:r>
      <w:r>
        <w:rPr>
          <w:rFonts w:eastAsia="宋体"/>
          <w:lang w:val="en-GB"/>
        </w:rPr>
        <w:instrText xml:space="preserve"> REF _Ref159174485 \h </w:instrText>
      </w:r>
      <w:r>
        <w:rPr>
          <w:rFonts w:eastAsia="宋体"/>
          <w:lang w:val="en-GB"/>
        </w:rPr>
      </w:r>
      <w:r>
        <w:rPr>
          <w:rFonts w:eastAsia="宋体"/>
          <w:lang w:val="en-GB"/>
        </w:rPr>
        <w:fldChar w:fldCharType="separate"/>
      </w:r>
      <w:r w:rsidR="00A06F24" w:rsidRPr="0018327F">
        <w:rPr>
          <w:b/>
          <w:bCs/>
          <w:i/>
          <w:iCs/>
        </w:rPr>
        <w:t xml:space="preserve">Observation </w:t>
      </w:r>
      <w:r w:rsidR="00A06F24">
        <w:rPr>
          <w:b/>
          <w:bCs/>
          <w:i/>
          <w:iCs/>
          <w:noProof/>
        </w:rPr>
        <w:t>1</w:t>
      </w:r>
      <w:r w:rsidR="00A06F24" w:rsidRPr="0018327F">
        <w:rPr>
          <w:b/>
          <w:bCs/>
          <w:i/>
          <w:iCs/>
        </w:rPr>
        <w:t xml:space="preserve">: </w:t>
      </w:r>
      <w:r w:rsidR="00A06F24">
        <w:rPr>
          <w:b/>
          <w:bCs/>
          <w:i/>
          <w:iCs/>
        </w:rPr>
        <w:t xml:space="preserve">Reduction of </w:t>
      </w:r>
      <w:r w:rsidR="00A06F24" w:rsidRPr="0018327F">
        <w:rPr>
          <w:b/>
          <w:bCs/>
          <w:i/>
          <w:iCs/>
        </w:rPr>
        <w:t>SSB</w:t>
      </w:r>
      <w:r w:rsidR="00A06F24">
        <w:rPr>
          <w:b/>
          <w:bCs/>
          <w:i/>
          <w:iCs/>
        </w:rPr>
        <w:t xml:space="preserve"> transmissions</w:t>
      </w:r>
      <w:r w:rsidR="00A06F24" w:rsidRPr="0018327F">
        <w:rPr>
          <w:b/>
          <w:bCs/>
          <w:i/>
          <w:iCs/>
        </w:rPr>
        <w:t xml:space="preserve"> is not supported</w:t>
      </w:r>
      <w:r w:rsidR="00A06F24" w:rsidRPr="0018327F">
        <w:rPr>
          <w:rFonts w:eastAsiaTheme="minorEastAsia"/>
          <w:b/>
          <w:bCs/>
          <w:i/>
          <w:iCs/>
          <w:lang w:eastAsia="zh-CN"/>
        </w:rPr>
        <w:t xml:space="preserve"> in </w:t>
      </w:r>
      <w:r w:rsidR="00A06F24">
        <w:rPr>
          <w:rFonts w:eastAsiaTheme="minorEastAsia"/>
          <w:b/>
          <w:bCs/>
          <w:i/>
          <w:iCs/>
          <w:lang w:eastAsia="zh-CN"/>
        </w:rPr>
        <w:t xml:space="preserve">most scenarios of inter-band CA deployment that don’t satisfy SSB-less </w:t>
      </w:r>
      <w:proofErr w:type="spellStart"/>
      <w:r w:rsidR="00A06F24">
        <w:rPr>
          <w:rFonts w:eastAsiaTheme="minorEastAsia"/>
          <w:b/>
          <w:bCs/>
          <w:i/>
          <w:iCs/>
          <w:lang w:eastAsia="zh-CN"/>
        </w:rPr>
        <w:t>Scell</w:t>
      </w:r>
      <w:proofErr w:type="spellEnd"/>
      <w:r w:rsidR="00A06F24">
        <w:rPr>
          <w:rFonts w:eastAsiaTheme="minorEastAsia"/>
          <w:b/>
          <w:bCs/>
          <w:i/>
          <w:iCs/>
          <w:lang w:eastAsia="zh-CN"/>
        </w:rPr>
        <w:t xml:space="preserve"> operation conditions (</w:t>
      </w:r>
      <w:r w:rsidR="00A06F24" w:rsidRPr="00413C3C">
        <w:rPr>
          <w:rFonts w:eastAsiaTheme="minorEastAsia"/>
          <w:b/>
          <w:bCs/>
          <w:i/>
          <w:iCs/>
          <w:lang w:eastAsia="zh-CN"/>
        </w:rPr>
        <w:t>i.e. co-located, power difference, QCL relations</w:t>
      </w:r>
      <w:r w:rsidR="00A06F24">
        <w:rPr>
          <w:rFonts w:eastAsiaTheme="minorEastAsia"/>
          <w:b/>
          <w:bCs/>
          <w:i/>
          <w:iCs/>
          <w:lang w:eastAsia="zh-CN"/>
        </w:rPr>
        <w:t>,</w:t>
      </w:r>
      <w:r w:rsidR="00A06F24" w:rsidRPr="00413C3C">
        <w:rPr>
          <w:rFonts w:eastAsiaTheme="minorEastAsia"/>
          <w:b/>
          <w:bCs/>
          <w:i/>
          <w:iCs/>
          <w:lang w:eastAsia="zh-CN"/>
        </w:rPr>
        <w:t xml:space="preserve"> etc.</w:t>
      </w:r>
      <w:r w:rsidR="00A06F24">
        <w:rPr>
          <w:rFonts w:eastAsiaTheme="minorEastAsia"/>
          <w:b/>
          <w:bCs/>
          <w:i/>
          <w:iCs/>
          <w:lang w:eastAsia="zh-CN"/>
        </w:rPr>
        <w:t>)</w:t>
      </w:r>
      <w:r>
        <w:rPr>
          <w:rFonts w:eastAsia="宋体"/>
          <w:lang w:val="en-GB"/>
        </w:rPr>
        <w:fldChar w:fldCharType="end"/>
      </w:r>
    </w:p>
    <w:p w14:paraId="7412173B" w14:textId="6C6B745B" w:rsidR="00FD3C64" w:rsidRDefault="00FD3C64" w:rsidP="0075219B">
      <w:pPr>
        <w:spacing w:before="120"/>
        <w:rPr>
          <w:rFonts w:eastAsia="宋体"/>
          <w:lang w:val="en-GB"/>
        </w:rPr>
      </w:pPr>
      <w:r>
        <w:rPr>
          <w:rFonts w:eastAsia="宋体"/>
          <w:lang w:val="en-GB"/>
        </w:rPr>
        <w:fldChar w:fldCharType="begin"/>
      </w:r>
      <w:r>
        <w:rPr>
          <w:rFonts w:eastAsia="宋体"/>
          <w:lang w:val="en-GB"/>
        </w:rPr>
        <w:instrText xml:space="preserve"> REF _Ref159247746 \h </w:instrText>
      </w:r>
      <w:r>
        <w:rPr>
          <w:rFonts w:eastAsia="宋体"/>
          <w:lang w:val="en-GB"/>
        </w:rPr>
      </w:r>
      <w:r>
        <w:rPr>
          <w:rFonts w:eastAsia="宋体"/>
          <w:lang w:val="en-GB"/>
        </w:rPr>
        <w:fldChar w:fldCharType="separate"/>
      </w:r>
      <w:r w:rsidR="00A06F24" w:rsidRPr="00432896">
        <w:rPr>
          <w:b/>
          <w:bCs/>
          <w:i/>
          <w:iCs/>
        </w:rPr>
        <w:t xml:space="preserve">Observation </w:t>
      </w:r>
      <w:r w:rsidR="00A06F24">
        <w:rPr>
          <w:b/>
          <w:bCs/>
          <w:i/>
          <w:iCs/>
          <w:noProof/>
        </w:rPr>
        <w:t>2</w:t>
      </w:r>
      <w:r w:rsidR="00A06F24" w:rsidRPr="00432896">
        <w:rPr>
          <w:b/>
          <w:bCs/>
          <w:i/>
          <w:iCs/>
        </w:rPr>
        <w:t xml:space="preserve">: </w:t>
      </w:r>
      <w:r w:rsidR="00A06F24">
        <w:rPr>
          <w:b/>
          <w:bCs/>
          <w:i/>
          <w:iCs/>
        </w:rPr>
        <w:t xml:space="preserve">On-demand SSB transmission can be transmitted before, during or after </w:t>
      </w:r>
      <w:proofErr w:type="spellStart"/>
      <w:r w:rsidR="00A06F24">
        <w:rPr>
          <w:b/>
          <w:bCs/>
          <w:i/>
          <w:iCs/>
        </w:rPr>
        <w:t>SCell</w:t>
      </w:r>
      <w:proofErr w:type="spellEnd"/>
      <w:r w:rsidR="00A06F24">
        <w:rPr>
          <w:b/>
          <w:bCs/>
          <w:i/>
          <w:iCs/>
        </w:rPr>
        <w:t xml:space="preserve"> activation procedure, t</w:t>
      </w:r>
      <w:r w:rsidR="00A06F24" w:rsidRPr="002A26D9">
        <w:rPr>
          <w:b/>
          <w:bCs/>
          <w:i/>
          <w:iCs/>
        </w:rPr>
        <w:t xml:space="preserve">he </w:t>
      </w:r>
      <w:r w:rsidR="00A06F24">
        <w:rPr>
          <w:b/>
          <w:bCs/>
          <w:i/>
          <w:iCs/>
        </w:rPr>
        <w:t xml:space="preserve">associated UE </w:t>
      </w:r>
      <w:proofErr w:type="spellStart"/>
      <w:r w:rsidR="00A06F24">
        <w:rPr>
          <w:b/>
          <w:bCs/>
          <w:i/>
          <w:iCs/>
        </w:rPr>
        <w:t>behaviour</w:t>
      </w:r>
      <w:proofErr w:type="spellEnd"/>
      <w:r w:rsidR="00A06F24">
        <w:rPr>
          <w:b/>
          <w:bCs/>
          <w:i/>
          <w:iCs/>
        </w:rPr>
        <w:t xml:space="preserve"> or requirement on UE measurement</w:t>
      </w:r>
      <w:r w:rsidR="00A06F24" w:rsidRPr="002A26D9">
        <w:rPr>
          <w:b/>
          <w:bCs/>
          <w:i/>
          <w:iCs/>
        </w:rPr>
        <w:t xml:space="preserve"> in different phases of </w:t>
      </w:r>
      <w:proofErr w:type="spellStart"/>
      <w:r w:rsidR="00A06F24" w:rsidRPr="002A26D9">
        <w:rPr>
          <w:b/>
          <w:bCs/>
          <w:i/>
          <w:iCs/>
        </w:rPr>
        <w:t>SCell</w:t>
      </w:r>
      <w:proofErr w:type="spellEnd"/>
      <w:r w:rsidR="00A06F24" w:rsidRPr="002A26D9">
        <w:rPr>
          <w:b/>
          <w:bCs/>
          <w:i/>
          <w:iCs/>
        </w:rPr>
        <w:t xml:space="preserve"> operation are different</w:t>
      </w:r>
      <w:r w:rsidR="00A06F24">
        <w:rPr>
          <w:b/>
          <w:bCs/>
          <w:i/>
          <w:iCs/>
        </w:rPr>
        <w:t>, thus the on-demand SSB operation should be discussed separately based on different phases.</w:t>
      </w:r>
      <w:r>
        <w:rPr>
          <w:rFonts w:eastAsia="宋体"/>
          <w:lang w:val="en-GB"/>
        </w:rPr>
        <w:fldChar w:fldCharType="end"/>
      </w:r>
    </w:p>
    <w:p w14:paraId="0BCCE36B" w14:textId="59C8ED33" w:rsidR="00FD3C64" w:rsidRDefault="00FD3C64" w:rsidP="0075219B">
      <w:pPr>
        <w:spacing w:before="120"/>
        <w:rPr>
          <w:rFonts w:eastAsia="宋体"/>
          <w:lang w:val="en-GB"/>
        </w:rPr>
      </w:pPr>
      <w:r>
        <w:rPr>
          <w:rFonts w:eastAsia="宋体"/>
          <w:lang w:val="en-GB"/>
        </w:rPr>
        <w:fldChar w:fldCharType="begin"/>
      </w:r>
      <w:r>
        <w:rPr>
          <w:rFonts w:eastAsia="宋体"/>
          <w:lang w:val="en-GB"/>
        </w:rPr>
        <w:instrText xml:space="preserve"> REF _Ref159247749 \h </w:instrText>
      </w:r>
      <w:r>
        <w:rPr>
          <w:rFonts w:eastAsia="宋体"/>
          <w:lang w:val="en-GB"/>
        </w:rPr>
      </w:r>
      <w:r>
        <w:rPr>
          <w:rFonts w:eastAsia="宋体"/>
          <w:lang w:val="en-GB"/>
        </w:rPr>
        <w:fldChar w:fldCharType="separate"/>
      </w:r>
      <w:r w:rsidR="00A06F24" w:rsidRPr="00432896">
        <w:rPr>
          <w:b/>
          <w:bCs/>
          <w:i/>
          <w:iCs/>
        </w:rPr>
        <w:t xml:space="preserve">Observation </w:t>
      </w:r>
      <w:r w:rsidR="00A06F24">
        <w:rPr>
          <w:b/>
          <w:bCs/>
          <w:i/>
          <w:iCs/>
          <w:noProof/>
        </w:rPr>
        <w:t>3</w:t>
      </w:r>
      <w:r w:rsidR="00A06F24" w:rsidRPr="00432896">
        <w:rPr>
          <w:b/>
          <w:bCs/>
          <w:i/>
          <w:iCs/>
        </w:rPr>
        <w:t xml:space="preserve">: The network is not required to transmit SSB before </w:t>
      </w:r>
      <w:proofErr w:type="spellStart"/>
      <w:r w:rsidR="00A06F24">
        <w:rPr>
          <w:b/>
          <w:bCs/>
          <w:i/>
          <w:iCs/>
        </w:rPr>
        <w:t>SC</w:t>
      </w:r>
      <w:r w:rsidR="00A06F24" w:rsidRPr="00432896">
        <w:rPr>
          <w:b/>
          <w:bCs/>
          <w:i/>
          <w:iCs/>
        </w:rPr>
        <w:t>ell</w:t>
      </w:r>
      <w:proofErr w:type="spellEnd"/>
      <w:r w:rsidR="00A06F24" w:rsidRPr="00432896">
        <w:rPr>
          <w:b/>
          <w:bCs/>
          <w:i/>
          <w:iCs/>
        </w:rPr>
        <w:t xml:space="preserve"> configuration. Thus</w:t>
      </w:r>
      <w:r w:rsidR="00A06F24">
        <w:rPr>
          <w:b/>
          <w:bCs/>
          <w:i/>
          <w:iCs/>
        </w:rPr>
        <w:t>,</w:t>
      </w:r>
      <w:r w:rsidR="00A06F24" w:rsidRPr="00432896">
        <w:rPr>
          <w:b/>
          <w:bCs/>
          <w:i/>
          <w:iCs/>
        </w:rPr>
        <w:t xml:space="preserve"> UE may perform unnecessary measurement</w:t>
      </w:r>
      <w:r w:rsidR="00A06F24">
        <w:rPr>
          <w:b/>
          <w:bCs/>
          <w:i/>
          <w:iCs/>
        </w:rPr>
        <w:t xml:space="preserve"> based on the configured MO</w:t>
      </w:r>
      <w:r w:rsidR="00A06F24" w:rsidRPr="001930C2">
        <w:rPr>
          <w:b/>
          <w:bCs/>
          <w:i/>
          <w:iCs/>
        </w:rPr>
        <w:t xml:space="preserve"> </w:t>
      </w:r>
      <w:r w:rsidR="00A06F24">
        <w:rPr>
          <w:b/>
          <w:bCs/>
          <w:i/>
          <w:iCs/>
        </w:rPr>
        <w:t xml:space="preserve">before the </w:t>
      </w:r>
      <w:proofErr w:type="spellStart"/>
      <w:r w:rsidR="00A06F24">
        <w:rPr>
          <w:b/>
          <w:bCs/>
          <w:i/>
          <w:iCs/>
        </w:rPr>
        <w:t>SCell</w:t>
      </w:r>
      <w:proofErr w:type="spellEnd"/>
      <w:r w:rsidR="00A06F24">
        <w:rPr>
          <w:b/>
          <w:bCs/>
          <w:i/>
          <w:iCs/>
        </w:rPr>
        <w:t xml:space="preserve"> configuration</w:t>
      </w:r>
      <w:r w:rsidR="00A06F24" w:rsidRPr="00432896">
        <w:rPr>
          <w:b/>
          <w:bCs/>
          <w:i/>
          <w:iCs/>
        </w:rPr>
        <w:t>, which results in energy waste</w:t>
      </w:r>
      <w:r w:rsidR="00A06F24">
        <w:rPr>
          <w:b/>
          <w:bCs/>
          <w:i/>
          <w:iCs/>
        </w:rPr>
        <w:t>.</w:t>
      </w:r>
      <w:r>
        <w:rPr>
          <w:rFonts w:eastAsia="宋体"/>
          <w:lang w:val="en-GB"/>
        </w:rPr>
        <w:fldChar w:fldCharType="end"/>
      </w:r>
    </w:p>
    <w:p w14:paraId="4E941858" w14:textId="16B418F7" w:rsidR="00FD3C64" w:rsidRDefault="00FD3C64" w:rsidP="0075219B">
      <w:pPr>
        <w:spacing w:before="120"/>
        <w:rPr>
          <w:rFonts w:eastAsia="宋体"/>
          <w:lang w:val="en-GB"/>
        </w:rPr>
      </w:pPr>
      <w:r>
        <w:rPr>
          <w:rFonts w:eastAsia="宋体"/>
          <w:lang w:val="en-GB"/>
        </w:rPr>
        <w:fldChar w:fldCharType="begin"/>
      </w:r>
      <w:r>
        <w:rPr>
          <w:rFonts w:eastAsia="宋体"/>
          <w:lang w:val="en-GB"/>
        </w:rPr>
        <w:instrText xml:space="preserve"> REF _Ref159252294 \h </w:instrText>
      </w:r>
      <w:r>
        <w:rPr>
          <w:rFonts w:eastAsia="宋体"/>
          <w:lang w:val="en-GB"/>
        </w:rPr>
      </w:r>
      <w:r>
        <w:rPr>
          <w:rFonts w:eastAsia="宋体"/>
          <w:lang w:val="en-GB"/>
        </w:rPr>
        <w:fldChar w:fldCharType="separate"/>
      </w:r>
      <w:r w:rsidR="00A06F24" w:rsidRPr="00513C16">
        <w:rPr>
          <w:b/>
          <w:bCs/>
          <w:i/>
          <w:iCs/>
        </w:rPr>
        <w:t xml:space="preserve">Observation </w:t>
      </w:r>
      <w:r w:rsidR="00A06F24">
        <w:rPr>
          <w:b/>
          <w:bCs/>
          <w:i/>
          <w:iCs/>
          <w:noProof/>
        </w:rPr>
        <w:t>4</w:t>
      </w:r>
      <w:r w:rsidR="00A06F24" w:rsidRPr="00513C16">
        <w:rPr>
          <w:b/>
          <w:bCs/>
          <w:i/>
          <w:iCs/>
        </w:rPr>
        <w:t xml:space="preserve">: </w:t>
      </w:r>
      <w:r w:rsidR="00A06F24" w:rsidRPr="0064557C">
        <w:rPr>
          <w:b/>
          <w:bCs/>
          <w:i/>
          <w:iCs/>
        </w:rPr>
        <w:t xml:space="preserve">If </w:t>
      </w:r>
      <w:r w:rsidR="00A06F24">
        <w:rPr>
          <w:b/>
          <w:bCs/>
          <w:i/>
          <w:iCs/>
        </w:rPr>
        <w:t xml:space="preserve">on-demand SSB is transmitted right after the </w:t>
      </w:r>
      <w:proofErr w:type="spellStart"/>
      <w:r w:rsidR="00A06F24">
        <w:rPr>
          <w:b/>
          <w:bCs/>
          <w:i/>
          <w:iCs/>
        </w:rPr>
        <w:t>SCell</w:t>
      </w:r>
      <w:proofErr w:type="spellEnd"/>
      <w:r w:rsidR="00A06F24">
        <w:rPr>
          <w:b/>
          <w:bCs/>
          <w:i/>
          <w:iCs/>
        </w:rPr>
        <w:t xml:space="preserve"> configuration, the </w:t>
      </w:r>
      <w:proofErr w:type="spellStart"/>
      <w:r w:rsidR="00A06F24">
        <w:rPr>
          <w:b/>
          <w:bCs/>
          <w:i/>
          <w:iCs/>
        </w:rPr>
        <w:t>SCell</w:t>
      </w:r>
      <w:proofErr w:type="spellEnd"/>
      <w:r w:rsidR="00A06F24">
        <w:rPr>
          <w:b/>
          <w:bCs/>
          <w:i/>
          <w:iCs/>
        </w:rPr>
        <w:t xml:space="preserve"> may become known state easier, which can ensure fast</w:t>
      </w:r>
      <w:r w:rsidR="00A06F24" w:rsidRPr="0064557C">
        <w:rPr>
          <w:b/>
          <w:bCs/>
          <w:i/>
          <w:iCs/>
        </w:rPr>
        <w:t xml:space="preserve"> </w:t>
      </w:r>
      <w:proofErr w:type="spellStart"/>
      <w:r w:rsidR="00A06F24" w:rsidRPr="0064557C">
        <w:rPr>
          <w:b/>
          <w:bCs/>
          <w:i/>
          <w:iCs/>
        </w:rPr>
        <w:t>SCell</w:t>
      </w:r>
      <w:proofErr w:type="spellEnd"/>
      <w:r w:rsidR="00A06F24" w:rsidRPr="0064557C">
        <w:rPr>
          <w:b/>
          <w:bCs/>
          <w:i/>
          <w:iCs/>
        </w:rPr>
        <w:t xml:space="preserve"> activation</w:t>
      </w:r>
      <w:r w:rsidR="00A06F24">
        <w:rPr>
          <w:b/>
          <w:bCs/>
          <w:i/>
          <w:iCs/>
        </w:rPr>
        <w:t>.</w:t>
      </w:r>
      <w:r>
        <w:rPr>
          <w:rFonts w:eastAsia="宋体"/>
          <w:lang w:val="en-GB"/>
        </w:rPr>
        <w:fldChar w:fldCharType="end"/>
      </w:r>
    </w:p>
    <w:p w14:paraId="601ADAD6" w14:textId="4C57D5EA" w:rsidR="00FD3C64" w:rsidRDefault="00FD3C64" w:rsidP="0075219B">
      <w:pPr>
        <w:spacing w:before="120"/>
        <w:rPr>
          <w:rFonts w:eastAsia="宋体"/>
          <w:lang w:val="en-GB"/>
        </w:rPr>
      </w:pPr>
      <w:r>
        <w:rPr>
          <w:rFonts w:eastAsia="宋体"/>
          <w:lang w:val="en-GB"/>
        </w:rPr>
        <w:fldChar w:fldCharType="begin"/>
      </w:r>
      <w:r>
        <w:rPr>
          <w:rFonts w:eastAsia="宋体"/>
          <w:lang w:val="en-GB"/>
        </w:rPr>
        <w:instrText xml:space="preserve"> REF _Ref159247771 \h </w:instrText>
      </w:r>
      <w:r>
        <w:rPr>
          <w:rFonts w:eastAsia="宋体"/>
          <w:lang w:val="en-GB"/>
        </w:rPr>
      </w:r>
      <w:r>
        <w:rPr>
          <w:rFonts w:eastAsia="宋体"/>
          <w:lang w:val="en-GB"/>
        </w:rPr>
        <w:fldChar w:fldCharType="end"/>
      </w:r>
    </w:p>
    <w:p w14:paraId="16E9178F" w14:textId="13678264" w:rsidR="00FD3C64" w:rsidRDefault="00FD3C64" w:rsidP="0075219B">
      <w:pPr>
        <w:spacing w:before="120"/>
        <w:rPr>
          <w:rFonts w:eastAsia="宋体"/>
          <w:lang w:val="en-GB"/>
        </w:rPr>
      </w:pPr>
      <w:r>
        <w:rPr>
          <w:rFonts w:eastAsia="宋体"/>
          <w:lang w:val="en-GB"/>
        </w:rPr>
        <w:fldChar w:fldCharType="begin"/>
      </w:r>
      <w:r>
        <w:rPr>
          <w:rFonts w:eastAsia="宋体"/>
          <w:lang w:val="en-GB"/>
        </w:rPr>
        <w:instrText xml:space="preserve"> REF _Ref159247785 \h </w:instrText>
      </w:r>
      <w:r>
        <w:rPr>
          <w:rFonts w:eastAsia="宋体"/>
          <w:lang w:val="en-GB"/>
        </w:rPr>
      </w:r>
      <w:r>
        <w:rPr>
          <w:rFonts w:eastAsia="宋体"/>
          <w:lang w:val="en-GB"/>
        </w:rPr>
        <w:fldChar w:fldCharType="separate"/>
      </w:r>
      <w:r w:rsidR="00A06F24" w:rsidRPr="00432896">
        <w:rPr>
          <w:b/>
          <w:bCs/>
          <w:i/>
          <w:iCs/>
        </w:rPr>
        <w:t xml:space="preserve">Proposal </w:t>
      </w:r>
      <w:r w:rsidR="00A06F24">
        <w:rPr>
          <w:b/>
          <w:bCs/>
          <w:i/>
          <w:iCs/>
          <w:noProof/>
        </w:rPr>
        <w:t>1</w:t>
      </w:r>
      <w:r w:rsidR="00A06F24" w:rsidRPr="006C0288">
        <w:rPr>
          <w:b/>
          <w:bCs/>
          <w:i/>
          <w:iCs/>
        </w:rPr>
        <w:t>:</w:t>
      </w:r>
      <w:r w:rsidR="00A06F24">
        <w:rPr>
          <w:b/>
          <w:bCs/>
          <w:i/>
          <w:iCs/>
        </w:rPr>
        <w:t>Discuss whether and how on-demand SSB operates in the following ph</w:t>
      </w:r>
      <w:r w:rsidR="00A06F24" w:rsidRPr="001D2138">
        <w:rPr>
          <w:b/>
          <w:bCs/>
          <w:i/>
          <w:iCs/>
        </w:rPr>
        <w:t xml:space="preserve">ases </w:t>
      </w:r>
      <w:r w:rsidR="00A06F24">
        <w:rPr>
          <w:b/>
          <w:bCs/>
          <w:i/>
          <w:iCs/>
        </w:rPr>
        <w:t>of</w:t>
      </w:r>
      <w:r w:rsidR="00A06F24" w:rsidRPr="001D2138">
        <w:rPr>
          <w:b/>
          <w:bCs/>
          <w:i/>
          <w:iCs/>
        </w:rPr>
        <w:t xml:space="preserve"> </w:t>
      </w:r>
      <w:proofErr w:type="spellStart"/>
      <w:r w:rsidR="00A06F24" w:rsidRPr="001D2138">
        <w:rPr>
          <w:b/>
          <w:bCs/>
          <w:i/>
          <w:iCs/>
        </w:rPr>
        <w:t>SCell</w:t>
      </w:r>
      <w:proofErr w:type="spellEnd"/>
      <w:r w:rsidR="00A06F24" w:rsidRPr="001D2138">
        <w:rPr>
          <w:b/>
          <w:bCs/>
          <w:i/>
          <w:iCs/>
        </w:rPr>
        <w:t xml:space="preserve"> operation</w:t>
      </w:r>
      <w:r w:rsidR="00A06F24" w:rsidRPr="005E14F6">
        <w:rPr>
          <w:rFonts w:eastAsiaTheme="minorEastAsia"/>
          <w:b/>
          <w:bCs/>
          <w:i/>
          <w:iCs/>
          <w:lang w:eastAsia="zh-CN"/>
        </w:rPr>
        <w:t>.</w:t>
      </w:r>
      <w:r>
        <w:rPr>
          <w:rFonts w:eastAsia="宋体"/>
          <w:lang w:val="en-GB"/>
        </w:rPr>
        <w:fldChar w:fldCharType="end"/>
      </w:r>
    </w:p>
    <w:p w14:paraId="6F3F2654" w14:textId="77777777" w:rsidR="00F009B4" w:rsidRPr="006203EC" w:rsidRDefault="00F009B4" w:rsidP="00F009B4">
      <w:pPr>
        <w:pStyle w:val="af9"/>
        <w:numPr>
          <w:ilvl w:val="0"/>
          <w:numId w:val="53"/>
        </w:numPr>
        <w:spacing w:before="120" w:after="120"/>
        <w:ind w:firstLineChars="0"/>
        <w:rPr>
          <w:rFonts w:ascii="Times New Roman" w:eastAsiaTheme="minorEastAsia" w:hAnsi="Times New Roman"/>
          <w:b/>
          <w:bCs/>
          <w:i/>
          <w:iCs/>
          <w:sz w:val="20"/>
          <w:szCs w:val="20"/>
        </w:rPr>
      </w:pPr>
      <w:r w:rsidRPr="006203EC">
        <w:rPr>
          <w:rFonts w:ascii="Times New Roman" w:eastAsiaTheme="minorEastAsia" w:hAnsi="Times New Roman"/>
          <w:b/>
          <w:bCs/>
          <w:i/>
          <w:iCs/>
          <w:sz w:val="20"/>
          <w:szCs w:val="20"/>
        </w:rPr>
        <w:t xml:space="preserve">Phase 0: Before </w:t>
      </w:r>
      <w:proofErr w:type="spellStart"/>
      <w:r w:rsidRPr="006203EC">
        <w:rPr>
          <w:rFonts w:ascii="Times New Roman" w:eastAsiaTheme="minorEastAsia" w:hAnsi="Times New Roman"/>
          <w:b/>
          <w:bCs/>
          <w:i/>
          <w:iCs/>
          <w:sz w:val="20"/>
          <w:szCs w:val="20"/>
        </w:rPr>
        <w:t>SCell</w:t>
      </w:r>
      <w:proofErr w:type="spellEnd"/>
      <w:r w:rsidRPr="006203EC">
        <w:rPr>
          <w:rFonts w:ascii="Times New Roman" w:eastAsiaTheme="minorEastAsia" w:hAnsi="Times New Roman"/>
          <w:b/>
          <w:bCs/>
          <w:i/>
          <w:iCs/>
          <w:sz w:val="20"/>
          <w:szCs w:val="20"/>
        </w:rPr>
        <w:t xml:space="preserve"> activation proc</w:t>
      </w:r>
      <w:r>
        <w:rPr>
          <w:rFonts w:ascii="Times New Roman" w:eastAsiaTheme="minorEastAsia" w:hAnsi="Times New Roman"/>
          <w:b/>
          <w:bCs/>
          <w:i/>
          <w:iCs/>
          <w:sz w:val="20"/>
          <w:szCs w:val="20"/>
        </w:rPr>
        <w:t>e</w:t>
      </w:r>
      <w:r w:rsidRPr="006203EC">
        <w:rPr>
          <w:rFonts w:ascii="Times New Roman" w:eastAsiaTheme="minorEastAsia" w:hAnsi="Times New Roman"/>
          <w:b/>
          <w:bCs/>
          <w:i/>
          <w:iCs/>
          <w:sz w:val="20"/>
          <w:szCs w:val="20"/>
        </w:rPr>
        <w:t>dure</w:t>
      </w:r>
    </w:p>
    <w:p w14:paraId="64AE6863" w14:textId="77777777" w:rsidR="00F009B4" w:rsidRPr="006203EC" w:rsidRDefault="00F009B4" w:rsidP="00F009B4">
      <w:pPr>
        <w:pStyle w:val="af9"/>
        <w:numPr>
          <w:ilvl w:val="1"/>
          <w:numId w:val="53"/>
        </w:numPr>
        <w:spacing w:before="120" w:after="120"/>
        <w:ind w:firstLineChars="0"/>
        <w:rPr>
          <w:rFonts w:ascii="Times New Roman" w:eastAsiaTheme="minorEastAsia" w:hAnsi="Times New Roman"/>
          <w:b/>
          <w:bCs/>
          <w:i/>
          <w:iCs/>
          <w:sz w:val="20"/>
          <w:szCs w:val="20"/>
        </w:rPr>
      </w:pPr>
      <w:r w:rsidRPr="006203EC">
        <w:rPr>
          <w:rFonts w:ascii="Times New Roman" w:eastAsiaTheme="minorEastAsia" w:hAnsi="Times New Roman"/>
          <w:b/>
          <w:bCs/>
          <w:i/>
          <w:iCs/>
          <w:sz w:val="20"/>
          <w:szCs w:val="20"/>
        </w:rPr>
        <w:t xml:space="preserve">Phase 0-1: Before </w:t>
      </w:r>
      <w:proofErr w:type="spellStart"/>
      <w:r w:rsidRPr="006203EC">
        <w:rPr>
          <w:rFonts w:ascii="Times New Roman" w:eastAsiaTheme="minorEastAsia" w:hAnsi="Times New Roman"/>
          <w:b/>
          <w:bCs/>
          <w:i/>
          <w:iCs/>
          <w:sz w:val="20"/>
          <w:szCs w:val="20"/>
        </w:rPr>
        <w:t>SCell</w:t>
      </w:r>
      <w:proofErr w:type="spellEnd"/>
      <w:r w:rsidRPr="006203EC">
        <w:rPr>
          <w:rFonts w:ascii="Times New Roman" w:eastAsiaTheme="minorEastAsia" w:hAnsi="Times New Roman"/>
          <w:b/>
          <w:bCs/>
          <w:i/>
          <w:iCs/>
          <w:sz w:val="20"/>
          <w:szCs w:val="20"/>
        </w:rPr>
        <w:t xml:space="preserve"> configuration</w:t>
      </w:r>
    </w:p>
    <w:p w14:paraId="11E7922F" w14:textId="77777777" w:rsidR="00F009B4" w:rsidRPr="006203EC" w:rsidRDefault="00F009B4" w:rsidP="00F009B4">
      <w:pPr>
        <w:pStyle w:val="af9"/>
        <w:numPr>
          <w:ilvl w:val="1"/>
          <w:numId w:val="53"/>
        </w:numPr>
        <w:spacing w:before="120" w:after="120"/>
        <w:ind w:firstLineChars="0"/>
        <w:rPr>
          <w:rFonts w:ascii="Times New Roman" w:eastAsiaTheme="minorEastAsia" w:hAnsi="Times New Roman"/>
          <w:b/>
          <w:bCs/>
          <w:i/>
          <w:iCs/>
          <w:sz w:val="20"/>
          <w:szCs w:val="20"/>
        </w:rPr>
      </w:pPr>
      <w:r w:rsidRPr="006203EC">
        <w:rPr>
          <w:rFonts w:ascii="Times New Roman" w:eastAsiaTheme="minorEastAsia" w:hAnsi="Times New Roman"/>
          <w:b/>
          <w:bCs/>
          <w:i/>
          <w:iCs/>
          <w:sz w:val="20"/>
          <w:szCs w:val="20"/>
        </w:rPr>
        <w:t xml:space="preserve">Phase 0-2: The </w:t>
      </w:r>
      <w:proofErr w:type="spellStart"/>
      <w:r w:rsidRPr="006203EC">
        <w:rPr>
          <w:rFonts w:ascii="Times New Roman" w:eastAsiaTheme="minorEastAsia" w:hAnsi="Times New Roman"/>
          <w:b/>
          <w:bCs/>
          <w:i/>
          <w:iCs/>
          <w:sz w:val="20"/>
          <w:szCs w:val="20"/>
        </w:rPr>
        <w:t>SCell</w:t>
      </w:r>
      <w:proofErr w:type="spellEnd"/>
      <w:r w:rsidRPr="006203EC">
        <w:rPr>
          <w:rFonts w:ascii="Times New Roman" w:eastAsiaTheme="minorEastAsia" w:hAnsi="Times New Roman"/>
          <w:b/>
          <w:bCs/>
          <w:i/>
          <w:iCs/>
          <w:sz w:val="20"/>
          <w:szCs w:val="20"/>
        </w:rPr>
        <w:t xml:space="preserve"> activation command is not transmitted yet after the </w:t>
      </w:r>
      <w:proofErr w:type="spellStart"/>
      <w:r w:rsidRPr="006203EC">
        <w:rPr>
          <w:rFonts w:ascii="Times New Roman" w:eastAsiaTheme="minorEastAsia" w:hAnsi="Times New Roman"/>
          <w:b/>
          <w:bCs/>
          <w:i/>
          <w:iCs/>
          <w:sz w:val="20"/>
          <w:szCs w:val="20"/>
        </w:rPr>
        <w:t>SCell</w:t>
      </w:r>
      <w:proofErr w:type="spellEnd"/>
      <w:r w:rsidRPr="006203EC">
        <w:rPr>
          <w:rFonts w:ascii="Times New Roman" w:eastAsiaTheme="minorEastAsia" w:hAnsi="Times New Roman"/>
          <w:b/>
          <w:bCs/>
          <w:i/>
          <w:iCs/>
          <w:sz w:val="20"/>
          <w:szCs w:val="20"/>
        </w:rPr>
        <w:t xml:space="preserve"> configu</w:t>
      </w:r>
      <w:r>
        <w:rPr>
          <w:rFonts w:ascii="Times New Roman" w:eastAsiaTheme="minorEastAsia" w:hAnsi="Times New Roman"/>
          <w:b/>
          <w:bCs/>
          <w:i/>
          <w:iCs/>
          <w:sz w:val="20"/>
          <w:szCs w:val="20"/>
        </w:rPr>
        <w:t>rat</w:t>
      </w:r>
      <w:r w:rsidRPr="006203EC">
        <w:rPr>
          <w:rFonts w:ascii="Times New Roman" w:eastAsiaTheme="minorEastAsia" w:hAnsi="Times New Roman"/>
          <w:b/>
          <w:bCs/>
          <w:i/>
          <w:iCs/>
          <w:sz w:val="20"/>
          <w:szCs w:val="20"/>
        </w:rPr>
        <w:t>ion</w:t>
      </w:r>
    </w:p>
    <w:p w14:paraId="7BDFBDFB" w14:textId="77777777" w:rsidR="00F009B4" w:rsidRPr="006203EC" w:rsidRDefault="00F009B4" w:rsidP="00F009B4">
      <w:pPr>
        <w:pStyle w:val="af9"/>
        <w:numPr>
          <w:ilvl w:val="0"/>
          <w:numId w:val="53"/>
        </w:numPr>
        <w:spacing w:before="120" w:after="120"/>
        <w:ind w:firstLineChars="0"/>
        <w:rPr>
          <w:rFonts w:ascii="Times New Roman" w:eastAsiaTheme="minorEastAsia" w:hAnsi="Times New Roman"/>
          <w:b/>
          <w:bCs/>
          <w:i/>
          <w:iCs/>
          <w:sz w:val="20"/>
          <w:szCs w:val="20"/>
        </w:rPr>
      </w:pPr>
      <w:r w:rsidRPr="006203EC">
        <w:rPr>
          <w:rFonts w:ascii="Times New Roman" w:eastAsiaTheme="minorEastAsia" w:hAnsi="Times New Roman"/>
          <w:b/>
          <w:bCs/>
          <w:i/>
          <w:iCs/>
          <w:sz w:val="20"/>
          <w:szCs w:val="20"/>
        </w:rPr>
        <w:t xml:space="preserve">Phase 1: During the </w:t>
      </w:r>
      <w:proofErr w:type="spellStart"/>
      <w:r w:rsidRPr="006203EC">
        <w:rPr>
          <w:rFonts w:ascii="Times New Roman" w:eastAsiaTheme="minorEastAsia" w:hAnsi="Times New Roman"/>
          <w:b/>
          <w:bCs/>
          <w:i/>
          <w:iCs/>
          <w:sz w:val="20"/>
          <w:szCs w:val="20"/>
        </w:rPr>
        <w:t>SCell</w:t>
      </w:r>
      <w:proofErr w:type="spellEnd"/>
      <w:r w:rsidRPr="006203EC">
        <w:rPr>
          <w:rFonts w:ascii="Times New Roman" w:eastAsiaTheme="minorEastAsia" w:hAnsi="Times New Roman"/>
          <w:b/>
          <w:bCs/>
          <w:i/>
          <w:iCs/>
          <w:sz w:val="20"/>
          <w:szCs w:val="20"/>
        </w:rPr>
        <w:t xml:space="preserve"> activation procedure</w:t>
      </w:r>
    </w:p>
    <w:p w14:paraId="12C2A365" w14:textId="7FBCDD09" w:rsidR="00F009B4" w:rsidRPr="00432896" w:rsidRDefault="00F009B4" w:rsidP="00432896">
      <w:pPr>
        <w:pStyle w:val="af9"/>
        <w:numPr>
          <w:ilvl w:val="0"/>
          <w:numId w:val="53"/>
        </w:numPr>
        <w:spacing w:before="120" w:after="120"/>
        <w:ind w:firstLineChars="0"/>
        <w:rPr>
          <w:rFonts w:eastAsiaTheme="minorEastAsia"/>
          <w:b/>
          <w:bCs/>
          <w:i/>
          <w:iCs/>
          <w:szCs w:val="20"/>
        </w:rPr>
      </w:pPr>
      <w:r w:rsidRPr="006203EC">
        <w:rPr>
          <w:rFonts w:ascii="Times New Roman" w:eastAsiaTheme="minorEastAsia" w:hAnsi="Times New Roman"/>
          <w:b/>
          <w:bCs/>
          <w:i/>
          <w:iCs/>
          <w:sz w:val="20"/>
          <w:szCs w:val="20"/>
        </w:rPr>
        <w:t xml:space="preserve">Phase 2: After </w:t>
      </w:r>
      <w:proofErr w:type="spellStart"/>
      <w:r w:rsidRPr="006203EC">
        <w:rPr>
          <w:rFonts w:ascii="Times New Roman" w:eastAsiaTheme="minorEastAsia" w:hAnsi="Times New Roman"/>
          <w:b/>
          <w:bCs/>
          <w:i/>
          <w:iCs/>
          <w:sz w:val="20"/>
          <w:szCs w:val="20"/>
        </w:rPr>
        <w:t>SCell</w:t>
      </w:r>
      <w:proofErr w:type="spellEnd"/>
      <w:r w:rsidRPr="006203EC">
        <w:rPr>
          <w:rFonts w:ascii="Times New Roman" w:eastAsiaTheme="minorEastAsia" w:hAnsi="Times New Roman"/>
          <w:b/>
          <w:bCs/>
          <w:i/>
          <w:iCs/>
          <w:sz w:val="20"/>
          <w:szCs w:val="20"/>
        </w:rPr>
        <w:t xml:space="preserve"> activation</w:t>
      </w:r>
    </w:p>
    <w:p w14:paraId="7722A7C9" w14:textId="36DFDB68" w:rsidR="00F009B4" w:rsidRDefault="00F009B4" w:rsidP="0075219B">
      <w:pPr>
        <w:spacing w:before="120"/>
        <w:rPr>
          <w:rFonts w:eastAsia="宋体"/>
          <w:lang w:val="en-GB"/>
        </w:rPr>
      </w:pPr>
      <w:r>
        <w:rPr>
          <w:rFonts w:eastAsia="宋体"/>
          <w:lang w:val="en-GB"/>
        </w:rPr>
        <w:fldChar w:fldCharType="begin"/>
      </w:r>
      <w:r>
        <w:rPr>
          <w:rFonts w:eastAsia="宋体"/>
          <w:lang w:val="en-GB"/>
        </w:rPr>
        <w:instrText xml:space="preserve"> REF _Ref159247799 \h </w:instrText>
      </w:r>
      <w:r>
        <w:rPr>
          <w:rFonts w:eastAsia="宋体"/>
          <w:lang w:val="en-GB"/>
        </w:rPr>
      </w:r>
      <w:r>
        <w:rPr>
          <w:rFonts w:eastAsia="宋体"/>
          <w:lang w:val="en-GB"/>
        </w:rPr>
        <w:fldChar w:fldCharType="separate"/>
      </w:r>
      <w:r w:rsidR="00A06F24" w:rsidRPr="00C9594F">
        <w:rPr>
          <w:b/>
          <w:bCs/>
          <w:i/>
          <w:iCs/>
        </w:rPr>
        <w:t xml:space="preserve">Proposal </w:t>
      </w:r>
      <w:r w:rsidR="00A06F24">
        <w:rPr>
          <w:b/>
          <w:bCs/>
          <w:i/>
          <w:iCs/>
          <w:noProof/>
        </w:rPr>
        <w:t>2</w:t>
      </w:r>
      <w:r w:rsidR="00A06F24" w:rsidRPr="00C9594F">
        <w:rPr>
          <w:b/>
          <w:bCs/>
          <w:i/>
          <w:iCs/>
        </w:rPr>
        <w:t xml:space="preserve">: </w:t>
      </w:r>
      <w:r w:rsidR="00A06F24">
        <w:rPr>
          <w:b/>
          <w:bCs/>
          <w:i/>
          <w:iCs/>
        </w:rPr>
        <w:t xml:space="preserve">Discuss whether on-demand SSB operation should be supported before the </w:t>
      </w:r>
      <w:proofErr w:type="spellStart"/>
      <w:r w:rsidR="00A06F24">
        <w:rPr>
          <w:b/>
          <w:bCs/>
          <w:i/>
          <w:iCs/>
        </w:rPr>
        <w:t>SCell</w:t>
      </w:r>
      <w:proofErr w:type="spellEnd"/>
      <w:r w:rsidR="00A06F24">
        <w:rPr>
          <w:b/>
          <w:bCs/>
          <w:i/>
          <w:iCs/>
        </w:rPr>
        <w:t xml:space="preserve"> configuration.</w:t>
      </w:r>
      <w:r>
        <w:rPr>
          <w:rFonts w:eastAsia="宋体"/>
          <w:lang w:val="en-GB"/>
        </w:rPr>
        <w:fldChar w:fldCharType="end"/>
      </w:r>
    </w:p>
    <w:p w14:paraId="19DCF559" w14:textId="560C3E41" w:rsidR="00F009B4" w:rsidRDefault="00F009B4" w:rsidP="0075219B">
      <w:pPr>
        <w:spacing w:before="120"/>
        <w:rPr>
          <w:rFonts w:eastAsia="宋体"/>
          <w:lang w:val="en-GB"/>
        </w:rPr>
      </w:pPr>
      <w:r>
        <w:rPr>
          <w:rFonts w:eastAsia="宋体"/>
          <w:lang w:val="en-GB"/>
        </w:rPr>
        <w:fldChar w:fldCharType="begin"/>
      </w:r>
      <w:r>
        <w:rPr>
          <w:rFonts w:eastAsia="宋体"/>
          <w:lang w:val="en-GB"/>
        </w:rPr>
        <w:instrText xml:space="preserve"> REF _Ref159252463 \h </w:instrText>
      </w:r>
      <w:r>
        <w:rPr>
          <w:rFonts w:eastAsia="宋体"/>
          <w:lang w:val="en-GB"/>
        </w:rPr>
      </w:r>
      <w:r>
        <w:rPr>
          <w:rFonts w:eastAsia="宋体"/>
          <w:lang w:val="en-GB"/>
        </w:rPr>
        <w:fldChar w:fldCharType="separate"/>
      </w:r>
      <w:r w:rsidR="00A06F24" w:rsidRPr="00C9594F">
        <w:rPr>
          <w:b/>
          <w:bCs/>
          <w:i/>
          <w:iCs/>
        </w:rPr>
        <w:t xml:space="preserve">Proposal </w:t>
      </w:r>
      <w:r w:rsidR="00A06F24">
        <w:rPr>
          <w:b/>
          <w:bCs/>
          <w:i/>
          <w:iCs/>
          <w:noProof/>
        </w:rPr>
        <w:t>3</w:t>
      </w:r>
      <w:r w:rsidR="00A06F24" w:rsidRPr="00C9594F">
        <w:rPr>
          <w:b/>
          <w:bCs/>
          <w:i/>
          <w:iCs/>
        </w:rPr>
        <w:t xml:space="preserve">: </w:t>
      </w:r>
      <w:r w:rsidR="00A06F24">
        <w:rPr>
          <w:b/>
          <w:bCs/>
          <w:i/>
          <w:iCs/>
        </w:rPr>
        <w:t xml:space="preserve">Discuss whether on-demand SSB operation should be supported after the </w:t>
      </w:r>
      <w:proofErr w:type="spellStart"/>
      <w:r w:rsidR="00A06F24">
        <w:rPr>
          <w:b/>
          <w:bCs/>
          <w:i/>
          <w:iCs/>
        </w:rPr>
        <w:t>SCell</w:t>
      </w:r>
      <w:proofErr w:type="spellEnd"/>
      <w:r w:rsidR="00A06F24">
        <w:rPr>
          <w:b/>
          <w:bCs/>
          <w:i/>
          <w:iCs/>
        </w:rPr>
        <w:t xml:space="preserve"> configuration, but before the </w:t>
      </w:r>
      <w:proofErr w:type="spellStart"/>
      <w:r w:rsidR="00A06F24">
        <w:rPr>
          <w:b/>
          <w:bCs/>
          <w:i/>
          <w:iCs/>
        </w:rPr>
        <w:t>SCell</w:t>
      </w:r>
      <w:proofErr w:type="spellEnd"/>
      <w:r w:rsidR="00A06F24">
        <w:rPr>
          <w:b/>
          <w:bCs/>
          <w:i/>
          <w:iCs/>
        </w:rPr>
        <w:t xml:space="preserve"> activation command.</w:t>
      </w:r>
      <w:r>
        <w:rPr>
          <w:rFonts w:eastAsia="宋体"/>
          <w:lang w:val="en-GB"/>
        </w:rPr>
        <w:fldChar w:fldCharType="end"/>
      </w:r>
    </w:p>
    <w:p w14:paraId="2A2AC7EE" w14:textId="32DEFF6F" w:rsidR="00F009B4" w:rsidRDefault="00F009B4" w:rsidP="0075219B">
      <w:pPr>
        <w:spacing w:before="120"/>
        <w:rPr>
          <w:rFonts w:eastAsia="宋体"/>
          <w:lang w:val="en-GB"/>
        </w:rPr>
      </w:pPr>
      <w:r>
        <w:rPr>
          <w:rFonts w:eastAsia="宋体"/>
          <w:lang w:val="en-GB"/>
        </w:rPr>
        <w:fldChar w:fldCharType="begin"/>
      </w:r>
      <w:r>
        <w:rPr>
          <w:rFonts w:eastAsia="宋体"/>
          <w:lang w:val="en-GB"/>
        </w:rPr>
        <w:instrText xml:space="preserve"> REF _Ref159247801 \h </w:instrText>
      </w:r>
      <w:r>
        <w:rPr>
          <w:rFonts w:eastAsia="宋体"/>
          <w:lang w:val="en-GB"/>
        </w:rPr>
      </w:r>
      <w:r>
        <w:rPr>
          <w:rFonts w:eastAsia="宋体"/>
          <w:lang w:val="en-GB"/>
        </w:rPr>
        <w:fldChar w:fldCharType="separate"/>
      </w:r>
      <w:r w:rsidR="00A06F24" w:rsidRPr="00432896">
        <w:rPr>
          <w:b/>
          <w:bCs/>
          <w:i/>
          <w:iCs/>
        </w:rPr>
        <w:t xml:space="preserve">Proposal </w:t>
      </w:r>
      <w:r w:rsidR="00A06F24">
        <w:rPr>
          <w:b/>
          <w:bCs/>
          <w:i/>
          <w:iCs/>
          <w:noProof/>
        </w:rPr>
        <w:t>4</w:t>
      </w:r>
      <w:r w:rsidR="00A06F24" w:rsidRPr="00432896">
        <w:rPr>
          <w:b/>
          <w:bCs/>
          <w:i/>
          <w:iCs/>
        </w:rPr>
        <w:t xml:space="preserve">: On-demand SSB </w:t>
      </w:r>
      <w:r w:rsidR="00A06F24">
        <w:rPr>
          <w:b/>
          <w:bCs/>
          <w:i/>
          <w:iCs/>
        </w:rPr>
        <w:t>transmission</w:t>
      </w:r>
      <w:r w:rsidR="00A06F24" w:rsidRPr="00432896">
        <w:rPr>
          <w:b/>
          <w:bCs/>
          <w:i/>
          <w:iCs/>
        </w:rPr>
        <w:t xml:space="preserve"> should be supported</w:t>
      </w:r>
      <w:r w:rsidR="00A06F24">
        <w:rPr>
          <w:b/>
          <w:bCs/>
          <w:i/>
          <w:iCs/>
        </w:rPr>
        <w:t xml:space="preserve"> during the </w:t>
      </w:r>
      <w:proofErr w:type="spellStart"/>
      <w:r w:rsidR="00A06F24">
        <w:rPr>
          <w:b/>
          <w:bCs/>
          <w:i/>
          <w:iCs/>
        </w:rPr>
        <w:t>SCell</w:t>
      </w:r>
      <w:proofErr w:type="spellEnd"/>
      <w:r w:rsidR="00A06F24">
        <w:rPr>
          <w:b/>
          <w:bCs/>
          <w:i/>
          <w:iCs/>
        </w:rPr>
        <w:t xml:space="preserve"> activation procedure, i.e., after the </w:t>
      </w:r>
      <w:proofErr w:type="spellStart"/>
      <w:r w:rsidR="00A06F24">
        <w:rPr>
          <w:b/>
          <w:bCs/>
          <w:i/>
          <w:iCs/>
        </w:rPr>
        <w:t>SCell</w:t>
      </w:r>
      <w:proofErr w:type="spellEnd"/>
      <w:r w:rsidR="00A06F24">
        <w:rPr>
          <w:b/>
          <w:bCs/>
          <w:i/>
          <w:iCs/>
        </w:rPr>
        <w:t xml:space="preserve"> activation command transmission and before the </w:t>
      </w:r>
      <w:proofErr w:type="spellStart"/>
      <w:r w:rsidR="00A06F24">
        <w:rPr>
          <w:b/>
          <w:bCs/>
          <w:i/>
          <w:iCs/>
        </w:rPr>
        <w:t>SCell</w:t>
      </w:r>
      <w:proofErr w:type="spellEnd"/>
      <w:r w:rsidR="00A06F24">
        <w:rPr>
          <w:b/>
          <w:bCs/>
          <w:i/>
          <w:iCs/>
        </w:rPr>
        <w:t xml:space="preserve"> activation completion</w:t>
      </w:r>
      <w:r w:rsidR="00A06F24" w:rsidRPr="00432896">
        <w:rPr>
          <w:b/>
          <w:bCs/>
          <w:i/>
          <w:iCs/>
        </w:rPr>
        <w:t>.</w:t>
      </w:r>
      <w:r>
        <w:rPr>
          <w:rFonts w:eastAsia="宋体"/>
          <w:lang w:val="en-GB"/>
        </w:rPr>
        <w:fldChar w:fldCharType="end"/>
      </w:r>
    </w:p>
    <w:p w14:paraId="72B7150E" w14:textId="0412C52A" w:rsidR="00F009B4" w:rsidRDefault="00F009B4" w:rsidP="0075219B">
      <w:pPr>
        <w:spacing w:before="120"/>
        <w:rPr>
          <w:rFonts w:eastAsia="宋体"/>
          <w:lang w:val="en-GB"/>
        </w:rPr>
      </w:pPr>
      <w:r>
        <w:rPr>
          <w:rFonts w:eastAsia="宋体"/>
          <w:lang w:val="en-GB"/>
        </w:rPr>
        <w:fldChar w:fldCharType="begin"/>
      </w:r>
      <w:r>
        <w:rPr>
          <w:rFonts w:eastAsia="宋体"/>
          <w:lang w:val="en-GB"/>
        </w:rPr>
        <w:instrText xml:space="preserve"> REF _Ref159174508 \h </w:instrText>
      </w:r>
      <w:r>
        <w:rPr>
          <w:rFonts w:eastAsia="宋体"/>
          <w:lang w:val="en-GB"/>
        </w:rPr>
      </w:r>
      <w:r>
        <w:rPr>
          <w:rFonts w:eastAsia="宋体"/>
          <w:lang w:val="en-GB"/>
        </w:rPr>
        <w:fldChar w:fldCharType="separate"/>
      </w:r>
      <w:r w:rsidR="00A06F24" w:rsidRPr="00F83FE3">
        <w:rPr>
          <w:b/>
          <w:bCs/>
          <w:i/>
          <w:iCs/>
        </w:rPr>
        <w:t xml:space="preserve">Proposal </w:t>
      </w:r>
      <w:r w:rsidR="00A06F24">
        <w:rPr>
          <w:b/>
          <w:bCs/>
          <w:i/>
          <w:iCs/>
          <w:noProof/>
        </w:rPr>
        <w:t>5</w:t>
      </w:r>
      <w:r w:rsidR="00A06F24" w:rsidRPr="00F83FE3">
        <w:rPr>
          <w:b/>
          <w:bCs/>
          <w:i/>
          <w:iCs/>
        </w:rPr>
        <w:t xml:space="preserve">: </w:t>
      </w:r>
      <w:r w:rsidR="00A06F24">
        <w:rPr>
          <w:b/>
          <w:bCs/>
          <w:i/>
          <w:iCs/>
        </w:rPr>
        <w:t xml:space="preserve">To support on-demand SSB operation during the </w:t>
      </w:r>
      <w:proofErr w:type="spellStart"/>
      <w:r w:rsidR="00A06F24">
        <w:rPr>
          <w:b/>
          <w:bCs/>
          <w:i/>
          <w:iCs/>
        </w:rPr>
        <w:t>SCell</w:t>
      </w:r>
      <w:proofErr w:type="spellEnd"/>
      <w:r w:rsidR="00A06F24">
        <w:rPr>
          <w:b/>
          <w:bCs/>
          <w:i/>
          <w:iCs/>
        </w:rPr>
        <w:t xml:space="preserve"> activation procedure</w:t>
      </w:r>
      <w:r w:rsidR="00A06F24" w:rsidDel="00A06F24">
        <w:rPr>
          <w:b/>
          <w:bCs/>
          <w:i/>
          <w:iCs/>
        </w:rPr>
        <w:t xml:space="preserve"> </w:t>
      </w:r>
      <w:r w:rsidR="00A06F24">
        <w:rPr>
          <w:b/>
          <w:bCs/>
          <w:i/>
          <w:iCs/>
        </w:rPr>
        <w:t xml:space="preserve">, further discuss the following issues: the trigger </w:t>
      </w:r>
      <w:proofErr w:type="spellStart"/>
      <w:r w:rsidR="00A06F24">
        <w:rPr>
          <w:b/>
          <w:bCs/>
          <w:i/>
          <w:iCs/>
        </w:rPr>
        <w:t>singaling</w:t>
      </w:r>
      <w:proofErr w:type="spellEnd"/>
      <w:r w:rsidR="00A06F24">
        <w:rPr>
          <w:b/>
          <w:bCs/>
          <w:i/>
          <w:iCs/>
        </w:rPr>
        <w:t>, time pattern of on-demand SSB, and the collision with other transmissions.</w:t>
      </w:r>
      <w:r>
        <w:rPr>
          <w:rFonts w:eastAsia="宋体"/>
          <w:lang w:val="en-GB"/>
        </w:rPr>
        <w:fldChar w:fldCharType="end"/>
      </w:r>
    </w:p>
    <w:p w14:paraId="1D00399D" w14:textId="23185530" w:rsidR="00FD3C64" w:rsidRDefault="00F009B4" w:rsidP="0075219B">
      <w:pPr>
        <w:spacing w:before="120"/>
        <w:rPr>
          <w:rFonts w:eastAsia="宋体"/>
          <w:lang w:val="en-GB"/>
        </w:rPr>
      </w:pPr>
      <w:r>
        <w:rPr>
          <w:rFonts w:eastAsia="宋体"/>
          <w:lang w:val="en-GB"/>
        </w:rPr>
        <w:fldChar w:fldCharType="begin"/>
      </w:r>
      <w:r>
        <w:rPr>
          <w:rFonts w:eastAsia="宋体"/>
          <w:lang w:val="en-GB"/>
        </w:rPr>
        <w:instrText xml:space="preserve"> REF _Ref159174510 \h </w:instrText>
      </w:r>
      <w:r>
        <w:rPr>
          <w:rFonts w:eastAsia="宋体"/>
          <w:lang w:val="en-GB"/>
        </w:rPr>
      </w:r>
      <w:r>
        <w:rPr>
          <w:rFonts w:eastAsia="宋体"/>
          <w:lang w:val="en-GB"/>
        </w:rPr>
        <w:fldChar w:fldCharType="separate"/>
      </w:r>
      <w:r w:rsidR="00A06F24" w:rsidRPr="00C3177A">
        <w:rPr>
          <w:b/>
          <w:bCs/>
          <w:i/>
          <w:iCs/>
        </w:rPr>
        <w:t xml:space="preserve">Proposal </w:t>
      </w:r>
      <w:r w:rsidR="00A06F24">
        <w:rPr>
          <w:b/>
          <w:bCs/>
          <w:i/>
          <w:iCs/>
          <w:noProof/>
        </w:rPr>
        <w:t>6</w:t>
      </w:r>
      <w:r w:rsidR="00A06F24" w:rsidRPr="00C3177A">
        <w:rPr>
          <w:b/>
          <w:bCs/>
          <w:i/>
          <w:iCs/>
        </w:rPr>
        <w:t xml:space="preserve">: </w:t>
      </w:r>
      <w:r w:rsidR="00A06F24">
        <w:rPr>
          <w:b/>
          <w:bCs/>
          <w:i/>
          <w:iCs/>
        </w:rPr>
        <w:t xml:space="preserve">The motivation to support on-demand SSB after </w:t>
      </w:r>
      <w:proofErr w:type="spellStart"/>
      <w:r w:rsidR="00A06F24">
        <w:rPr>
          <w:b/>
          <w:bCs/>
          <w:i/>
          <w:iCs/>
        </w:rPr>
        <w:t>SCell</w:t>
      </w:r>
      <w:proofErr w:type="spellEnd"/>
      <w:r w:rsidR="00A06F24">
        <w:rPr>
          <w:b/>
          <w:bCs/>
          <w:i/>
          <w:iCs/>
        </w:rPr>
        <w:t xml:space="preserve"> activation completion should be further clarified. </w:t>
      </w:r>
      <w:r>
        <w:rPr>
          <w:rFonts w:eastAsia="宋体"/>
          <w:lang w:val="en-GB"/>
        </w:rPr>
        <w:fldChar w:fldCharType="end"/>
      </w: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5DB1AC52" w:rsidR="00D94D9E" w:rsidRPr="00B95419" w:rsidRDefault="00790084" w:rsidP="00B95419">
      <w:pPr>
        <w:pStyle w:val="a1"/>
        <w:numPr>
          <w:ilvl w:val="0"/>
          <w:numId w:val="6"/>
        </w:numPr>
        <w:rPr>
          <w:rFonts w:eastAsia="宋体"/>
          <w:lang w:eastAsia="zh-CN"/>
        </w:rPr>
      </w:pPr>
      <w:bookmarkStart w:id="26" w:name="_Ref157084635"/>
      <w:bookmarkStart w:id="27" w:name="_Ref142657016"/>
      <w:bookmarkStart w:id="28" w:name="_Ref131424148"/>
      <w:bookmarkStart w:id="29" w:name="_Ref146274094"/>
      <w:r w:rsidRPr="00790084">
        <w:rPr>
          <w:rFonts w:eastAsia="宋体"/>
          <w:lang w:eastAsia="zh-CN"/>
        </w:rPr>
        <w:t>3GPP TSG RAN Meeting #102</w:t>
      </w:r>
      <w:r>
        <w:rPr>
          <w:rFonts w:eastAsia="宋体"/>
          <w:lang w:eastAsia="zh-CN"/>
        </w:rPr>
        <w:t xml:space="preserve">, </w:t>
      </w:r>
      <w:r w:rsidRPr="00A36E8F">
        <w:rPr>
          <w:rFonts w:eastAsia="宋体"/>
          <w:lang w:eastAsia="zh-CN"/>
        </w:rPr>
        <w:t>Edinburgh, Scotland, December 11th-15th, 2023</w:t>
      </w:r>
      <w:r>
        <w:rPr>
          <w:rFonts w:eastAsia="宋体"/>
          <w:lang w:eastAsia="zh-CN"/>
        </w:rPr>
        <w:t xml:space="preserve">, </w:t>
      </w:r>
      <w:r w:rsidR="00E03683" w:rsidRPr="00E03683">
        <w:rPr>
          <w:rFonts w:eastAsia="宋体"/>
          <w:lang w:eastAsia="zh-CN"/>
        </w:rPr>
        <w:t>New WID: Enhancements of network energy savings for NR</w:t>
      </w:r>
      <w:r w:rsidR="00E03683">
        <w:rPr>
          <w:rFonts w:eastAsia="宋体"/>
          <w:lang w:eastAsia="zh-CN"/>
        </w:rPr>
        <w:t xml:space="preserve">, </w:t>
      </w:r>
      <w:r w:rsidRPr="00790084">
        <w:rPr>
          <w:rFonts w:eastAsia="宋体"/>
          <w:lang w:eastAsia="zh-CN"/>
        </w:rPr>
        <w:t>RP-234065</w:t>
      </w:r>
      <w:bookmarkEnd w:id="26"/>
      <w:bookmarkEnd w:id="27"/>
      <w:bookmarkEnd w:id="28"/>
      <w:bookmarkEnd w:id="29"/>
    </w:p>
    <w:sectPr w:rsidR="00D94D9E" w:rsidRPr="00B95419" w:rsidSect="00A67C8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CE26F" w14:textId="77777777" w:rsidR="00A67C81" w:rsidRDefault="00A67C81">
      <w:r>
        <w:separator/>
      </w:r>
    </w:p>
  </w:endnote>
  <w:endnote w:type="continuationSeparator" w:id="0">
    <w:p w14:paraId="5670FE7A" w14:textId="77777777" w:rsidR="00A67C81" w:rsidRDefault="00A67C81">
      <w:r>
        <w:continuationSeparator/>
      </w:r>
    </w:p>
  </w:endnote>
  <w:endnote w:type="continuationNotice" w:id="1">
    <w:p w14:paraId="62B6E707" w14:textId="77777777" w:rsidR="00A67C81" w:rsidRDefault="00A67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4E1A7" w14:textId="77777777" w:rsidR="00A67C81" w:rsidRDefault="00A67C81">
      <w:r>
        <w:separator/>
      </w:r>
    </w:p>
  </w:footnote>
  <w:footnote w:type="continuationSeparator" w:id="0">
    <w:p w14:paraId="71B9DFB9" w14:textId="77777777" w:rsidR="00A67C81" w:rsidRDefault="00A67C81">
      <w:r>
        <w:continuationSeparator/>
      </w:r>
    </w:p>
  </w:footnote>
  <w:footnote w:type="continuationNotice" w:id="1">
    <w:p w14:paraId="6AD10FCD" w14:textId="77777777" w:rsidR="00A67C81" w:rsidRDefault="00A67C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C2130E"/>
    <w:multiLevelType w:val="hybridMultilevel"/>
    <w:tmpl w:val="60262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13DAD"/>
    <w:multiLevelType w:val="hybridMultilevel"/>
    <w:tmpl w:val="BD947E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C72A75"/>
    <w:multiLevelType w:val="hybridMultilevel"/>
    <w:tmpl w:val="F75646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B51FEE"/>
    <w:multiLevelType w:val="hybridMultilevel"/>
    <w:tmpl w:val="2D580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1C6CB4"/>
    <w:multiLevelType w:val="hybridMultilevel"/>
    <w:tmpl w:val="13C619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022B96"/>
    <w:multiLevelType w:val="hybridMultilevel"/>
    <w:tmpl w:val="B404A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B07E1B"/>
    <w:multiLevelType w:val="hybridMultilevel"/>
    <w:tmpl w:val="ECCABB22"/>
    <w:lvl w:ilvl="0" w:tplc="84AC64D6">
      <w:start w:val="1"/>
      <w:numFmt w:val="bullet"/>
      <w:lvlText w:val="•"/>
      <w:lvlJc w:val="left"/>
      <w:pPr>
        <w:ind w:left="440" w:hanging="440"/>
      </w:pPr>
      <w:rPr>
        <w:rFonts w:ascii="Arial" w:hAnsi="Arial" w:hint="default"/>
      </w:rPr>
    </w:lvl>
    <w:lvl w:ilvl="1" w:tplc="84AC64D6">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E1C7FF8"/>
    <w:multiLevelType w:val="hybridMultilevel"/>
    <w:tmpl w:val="53288C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79380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C674E13"/>
    <w:multiLevelType w:val="hybridMultilevel"/>
    <w:tmpl w:val="9FA64A7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246A0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2"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9" w15:restartNumberingAfterBreak="0">
    <w:nsid w:val="7A8A4F8E"/>
    <w:multiLevelType w:val="hybridMultilevel"/>
    <w:tmpl w:val="6D8E5FC8"/>
    <w:lvl w:ilvl="0" w:tplc="139A5126">
      <w:start w:val="1"/>
      <w:numFmt w:val="decimal"/>
      <w:pStyle w:val="1"/>
      <w:lvlText w:val="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B3562F8"/>
    <w:multiLevelType w:val="hybridMultilevel"/>
    <w:tmpl w:val="FBA0C6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ED18BC"/>
    <w:multiLevelType w:val="multilevel"/>
    <w:tmpl w:val="B7BAFCE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3"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49229764">
    <w:abstractNumId w:val="52"/>
  </w:num>
  <w:num w:numId="2" w16cid:durableId="303779340">
    <w:abstractNumId w:val="37"/>
  </w:num>
  <w:num w:numId="3" w16cid:durableId="1712069056">
    <w:abstractNumId w:val="44"/>
  </w:num>
  <w:num w:numId="4" w16cid:durableId="254168446">
    <w:abstractNumId w:val="25"/>
  </w:num>
  <w:num w:numId="5" w16cid:durableId="2138064156">
    <w:abstractNumId w:val="42"/>
  </w:num>
  <w:num w:numId="6" w16cid:durableId="1195969463">
    <w:abstractNumId w:val="54"/>
  </w:num>
  <w:num w:numId="7" w16cid:durableId="1047997801">
    <w:abstractNumId w:val="36"/>
  </w:num>
  <w:num w:numId="8" w16cid:durableId="1642542160">
    <w:abstractNumId w:val="38"/>
  </w:num>
  <w:num w:numId="9" w16cid:durableId="1156843839">
    <w:abstractNumId w:val="5"/>
  </w:num>
  <w:num w:numId="10" w16cid:durableId="1278756149">
    <w:abstractNumId w:val="30"/>
  </w:num>
  <w:num w:numId="11" w16cid:durableId="476999046">
    <w:abstractNumId w:val="51"/>
  </w:num>
  <w:num w:numId="12" w16cid:durableId="868180233">
    <w:abstractNumId w:val="22"/>
  </w:num>
  <w:num w:numId="13" w16cid:durableId="1154374271">
    <w:abstractNumId w:val="16"/>
  </w:num>
  <w:num w:numId="14" w16cid:durableId="776215098">
    <w:abstractNumId w:val="2"/>
  </w:num>
  <w:num w:numId="15" w16cid:durableId="1963920192">
    <w:abstractNumId w:val="40"/>
  </w:num>
  <w:num w:numId="16" w16cid:durableId="1333605017">
    <w:abstractNumId w:val="27"/>
  </w:num>
  <w:num w:numId="17" w16cid:durableId="762263729">
    <w:abstractNumId w:val="11"/>
  </w:num>
  <w:num w:numId="18" w16cid:durableId="1779790962">
    <w:abstractNumId w:val="29"/>
  </w:num>
  <w:num w:numId="19" w16cid:durableId="233467522">
    <w:abstractNumId w:val="9"/>
  </w:num>
  <w:num w:numId="20" w16cid:durableId="458692709">
    <w:abstractNumId w:val="48"/>
  </w:num>
  <w:num w:numId="21" w16cid:durableId="1345550777">
    <w:abstractNumId w:val="33"/>
  </w:num>
  <w:num w:numId="22" w16cid:durableId="891159934">
    <w:abstractNumId w:val="3"/>
  </w:num>
  <w:num w:numId="23" w16cid:durableId="1670907187">
    <w:abstractNumId w:val="46"/>
  </w:num>
  <w:num w:numId="24" w16cid:durableId="44571413">
    <w:abstractNumId w:val="0"/>
  </w:num>
  <w:num w:numId="25" w16cid:durableId="1392997873">
    <w:abstractNumId w:val="34"/>
  </w:num>
  <w:num w:numId="26" w16cid:durableId="633947011">
    <w:abstractNumId w:val="18"/>
  </w:num>
  <w:num w:numId="27" w16cid:durableId="1968730280">
    <w:abstractNumId w:val="28"/>
  </w:num>
  <w:num w:numId="28" w16cid:durableId="977539730">
    <w:abstractNumId w:val="21"/>
  </w:num>
  <w:num w:numId="29" w16cid:durableId="1701735744">
    <w:abstractNumId w:val="20"/>
  </w:num>
  <w:num w:numId="30" w16cid:durableId="205070263">
    <w:abstractNumId w:val="15"/>
  </w:num>
  <w:num w:numId="31" w16cid:durableId="1636327382">
    <w:abstractNumId w:val="4"/>
  </w:num>
  <w:num w:numId="32" w16cid:durableId="2063747756">
    <w:abstractNumId w:val="53"/>
  </w:num>
  <w:num w:numId="33" w16cid:durableId="1841845742">
    <w:abstractNumId w:val="43"/>
  </w:num>
  <w:num w:numId="34" w16cid:durableId="193542571">
    <w:abstractNumId w:val="10"/>
  </w:num>
  <w:num w:numId="35" w16cid:durableId="835919136">
    <w:abstractNumId w:val="55"/>
  </w:num>
  <w:num w:numId="36" w16cid:durableId="1234198037">
    <w:abstractNumId w:val="17"/>
  </w:num>
  <w:num w:numId="37" w16cid:durableId="781807890">
    <w:abstractNumId w:val="45"/>
  </w:num>
  <w:num w:numId="38" w16cid:durableId="933440452">
    <w:abstractNumId w:val="14"/>
  </w:num>
  <w:num w:numId="39" w16cid:durableId="1573394063">
    <w:abstractNumId w:val="39"/>
  </w:num>
  <w:num w:numId="40" w16cid:durableId="5736452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1814985786">
    <w:abstractNumId w:val="19"/>
  </w:num>
  <w:num w:numId="42" w16cid:durableId="952594102">
    <w:abstractNumId w:val="41"/>
  </w:num>
  <w:num w:numId="43" w16cid:durableId="826552611">
    <w:abstractNumId w:val="32"/>
  </w:num>
  <w:num w:numId="44" w16cid:durableId="543250464">
    <w:abstractNumId w:val="6"/>
  </w:num>
  <w:num w:numId="45" w16cid:durableId="443303145">
    <w:abstractNumId w:val="47"/>
  </w:num>
  <w:num w:numId="46" w16cid:durableId="484395590">
    <w:abstractNumId w:val="24"/>
  </w:num>
  <w:num w:numId="47" w16cid:durableId="777407828">
    <w:abstractNumId w:val="8"/>
  </w:num>
  <w:num w:numId="48" w16cid:durableId="190652057">
    <w:abstractNumId w:val="13"/>
  </w:num>
  <w:num w:numId="49" w16cid:durableId="1590894143">
    <w:abstractNumId w:val="7"/>
  </w:num>
  <w:num w:numId="50" w16cid:durableId="354111962">
    <w:abstractNumId w:val="50"/>
  </w:num>
  <w:num w:numId="51" w16cid:durableId="559247322">
    <w:abstractNumId w:val="12"/>
  </w:num>
  <w:num w:numId="52" w16cid:durableId="1685283815">
    <w:abstractNumId w:val="1"/>
  </w:num>
  <w:num w:numId="53" w16cid:durableId="954991642">
    <w:abstractNumId w:val="23"/>
  </w:num>
  <w:num w:numId="54" w16cid:durableId="170679143">
    <w:abstractNumId w:val="35"/>
  </w:num>
  <w:num w:numId="55" w16cid:durableId="1704013799">
    <w:abstractNumId w:val="31"/>
  </w:num>
  <w:num w:numId="56" w16cid:durableId="273097115">
    <w:abstractNumId w:val="4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F1"/>
    <w:rsid w:val="0000069E"/>
    <w:rsid w:val="000006E4"/>
    <w:rsid w:val="0000079F"/>
    <w:rsid w:val="00000BB0"/>
    <w:rsid w:val="00000BEF"/>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8D1"/>
    <w:rsid w:val="000119B9"/>
    <w:rsid w:val="000119EA"/>
    <w:rsid w:val="00011AC7"/>
    <w:rsid w:val="00011B46"/>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C69"/>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41CB"/>
    <w:rsid w:val="000243D2"/>
    <w:rsid w:val="00024552"/>
    <w:rsid w:val="00024636"/>
    <w:rsid w:val="000247B8"/>
    <w:rsid w:val="000247BD"/>
    <w:rsid w:val="00024C1E"/>
    <w:rsid w:val="00024FCD"/>
    <w:rsid w:val="000250AB"/>
    <w:rsid w:val="00025133"/>
    <w:rsid w:val="0002545A"/>
    <w:rsid w:val="00025507"/>
    <w:rsid w:val="0002552A"/>
    <w:rsid w:val="000255A1"/>
    <w:rsid w:val="00025638"/>
    <w:rsid w:val="000259D4"/>
    <w:rsid w:val="00025A64"/>
    <w:rsid w:val="00025AF2"/>
    <w:rsid w:val="00025D0C"/>
    <w:rsid w:val="00025E93"/>
    <w:rsid w:val="0002605E"/>
    <w:rsid w:val="000260C1"/>
    <w:rsid w:val="000262C9"/>
    <w:rsid w:val="000263AB"/>
    <w:rsid w:val="000266E2"/>
    <w:rsid w:val="00026CB4"/>
    <w:rsid w:val="00026F06"/>
    <w:rsid w:val="00026FE6"/>
    <w:rsid w:val="00027042"/>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3A8"/>
    <w:rsid w:val="000524F5"/>
    <w:rsid w:val="00052511"/>
    <w:rsid w:val="000525C1"/>
    <w:rsid w:val="00052966"/>
    <w:rsid w:val="00052983"/>
    <w:rsid w:val="00052D24"/>
    <w:rsid w:val="00052DC9"/>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DF7"/>
    <w:rsid w:val="00055E49"/>
    <w:rsid w:val="00055F69"/>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A54"/>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18"/>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A5"/>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7012"/>
    <w:rsid w:val="00087167"/>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B10"/>
    <w:rsid w:val="000B2DA5"/>
    <w:rsid w:val="000B2EEF"/>
    <w:rsid w:val="000B2F47"/>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B7E4F"/>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8F0"/>
    <w:rsid w:val="000C6EC8"/>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9E"/>
    <w:rsid w:val="000D13EC"/>
    <w:rsid w:val="000D14E1"/>
    <w:rsid w:val="000D169D"/>
    <w:rsid w:val="000D1928"/>
    <w:rsid w:val="000D19B8"/>
    <w:rsid w:val="000D1E7C"/>
    <w:rsid w:val="000D1E97"/>
    <w:rsid w:val="000D1F3C"/>
    <w:rsid w:val="000D2205"/>
    <w:rsid w:val="000D24C9"/>
    <w:rsid w:val="000D2554"/>
    <w:rsid w:val="000D284E"/>
    <w:rsid w:val="000D285F"/>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6E"/>
    <w:rsid w:val="000E3F9A"/>
    <w:rsid w:val="000E4172"/>
    <w:rsid w:val="000E44B7"/>
    <w:rsid w:val="000E4629"/>
    <w:rsid w:val="000E4A42"/>
    <w:rsid w:val="000E4D50"/>
    <w:rsid w:val="000E4E4F"/>
    <w:rsid w:val="000E5003"/>
    <w:rsid w:val="000E51F9"/>
    <w:rsid w:val="000E527A"/>
    <w:rsid w:val="000E536E"/>
    <w:rsid w:val="000E53D2"/>
    <w:rsid w:val="000E5408"/>
    <w:rsid w:val="000E5447"/>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10"/>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9A8"/>
    <w:rsid w:val="000F6E9B"/>
    <w:rsid w:val="000F7134"/>
    <w:rsid w:val="000F71D0"/>
    <w:rsid w:val="000F7475"/>
    <w:rsid w:val="000F74AB"/>
    <w:rsid w:val="000F74F9"/>
    <w:rsid w:val="000F7522"/>
    <w:rsid w:val="000F75EA"/>
    <w:rsid w:val="000F761D"/>
    <w:rsid w:val="000F7950"/>
    <w:rsid w:val="000F7994"/>
    <w:rsid w:val="000F7D04"/>
    <w:rsid w:val="000F7D97"/>
    <w:rsid w:val="000F7EB5"/>
    <w:rsid w:val="000F7FD6"/>
    <w:rsid w:val="00100444"/>
    <w:rsid w:val="001005AB"/>
    <w:rsid w:val="00100659"/>
    <w:rsid w:val="0010088A"/>
    <w:rsid w:val="001009E1"/>
    <w:rsid w:val="00100EDB"/>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BCB"/>
    <w:rsid w:val="00103C57"/>
    <w:rsid w:val="00103C9E"/>
    <w:rsid w:val="00103CD8"/>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47"/>
    <w:rsid w:val="00105570"/>
    <w:rsid w:val="001056CB"/>
    <w:rsid w:val="00105702"/>
    <w:rsid w:val="00105732"/>
    <w:rsid w:val="0010574D"/>
    <w:rsid w:val="00105812"/>
    <w:rsid w:val="001058B4"/>
    <w:rsid w:val="0010594A"/>
    <w:rsid w:val="00105B2D"/>
    <w:rsid w:val="00105E63"/>
    <w:rsid w:val="00106478"/>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0AB"/>
    <w:rsid w:val="00110114"/>
    <w:rsid w:val="00110277"/>
    <w:rsid w:val="001103B5"/>
    <w:rsid w:val="0011089C"/>
    <w:rsid w:val="001109E6"/>
    <w:rsid w:val="00110BA8"/>
    <w:rsid w:val="00110DAE"/>
    <w:rsid w:val="00110DCE"/>
    <w:rsid w:val="001113AF"/>
    <w:rsid w:val="001113E6"/>
    <w:rsid w:val="001116E0"/>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38"/>
    <w:rsid w:val="001173C3"/>
    <w:rsid w:val="00117423"/>
    <w:rsid w:val="001174AC"/>
    <w:rsid w:val="00117521"/>
    <w:rsid w:val="0011759E"/>
    <w:rsid w:val="00117606"/>
    <w:rsid w:val="0011765F"/>
    <w:rsid w:val="00117703"/>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8E5"/>
    <w:rsid w:val="00122AB3"/>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8F9"/>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6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DD"/>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23"/>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CC6"/>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1C"/>
    <w:rsid w:val="0015097A"/>
    <w:rsid w:val="001509BC"/>
    <w:rsid w:val="00150B44"/>
    <w:rsid w:val="00150C54"/>
    <w:rsid w:val="00150CA4"/>
    <w:rsid w:val="00150F6F"/>
    <w:rsid w:val="001510C3"/>
    <w:rsid w:val="001511AD"/>
    <w:rsid w:val="0015125C"/>
    <w:rsid w:val="00151294"/>
    <w:rsid w:val="001513DA"/>
    <w:rsid w:val="001515AD"/>
    <w:rsid w:val="0015172E"/>
    <w:rsid w:val="001517DE"/>
    <w:rsid w:val="00151864"/>
    <w:rsid w:val="00151BB2"/>
    <w:rsid w:val="00151E16"/>
    <w:rsid w:val="00151FBE"/>
    <w:rsid w:val="00152151"/>
    <w:rsid w:val="00152305"/>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060"/>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99C"/>
    <w:rsid w:val="00163BC9"/>
    <w:rsid w:val="00163CFD"/>
    <w:rsid w:val="00163E5D"/>
    <w:rsid w:val="00163FC1"/>
    <w:rsid w:val="001642E5"/>
    <w:rsid w:val="0016430C"/>
    <w:rsid w:val="00164382"/>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7F"/>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ED"/>
    <w:rsid w:val="001849C8"/>
    <w:rsid w:val="00184B03"/>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CEF"/>
    <w:rsid w:val="00186DEA"/>
    <w:rsid w:val="00186FEF"/>
    <w:rsid w:val="0018706C"/>
    <w:rsid w:val="0018763B"/>
    <w:rsid w:val="001877C5"/>
    <w:rsid w:val="00187842"/>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FA"/>
    <w:rsid w:val="001929DB"/>
    <w:rsid w:val="00192C23"/>
    <w:rsid w:val="00192FFA"/>
    <w:rsid w:val="001930C2"/>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104A"/>
    <w:rsid w:val="001A1050"/>
    <w:rsid w:val="001A13F0"/>
    <w:rsid w:val="001A1721"/>
    <w:rsid w:val="001A1735"/>
    <w:rsid w:val="001A181E"/>
    <w:rsid w:val="001A181F"/>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4DA"/>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EF1"/>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38"/>
    <w:rsid w:val="001D21D0"/>
    <w:rsid w:val="001D238B"/>
    <w:rsid w:val="001D2575"/>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F2A"/>
    <w:rsid w:val="001D60E8"/>
    <w:rsid w:val="001D63D3"/>
    <w:rsid w:val="001D681D"/>
    <w:rsid w:val="001D695C"/>
    <w:rsid w:val="001D6C50"/>
    <w:rsid w:val="001D6E2D"/>
    <w:rsid w:val="001D6EC6"/>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C5"/>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5A"/>
    <w:rsid w:val="001E76C8"/>
    <w:rsid w:val="001E780C"/>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CBE"/>
    <w:rsid w:val="001F4D40"/>
    <w:rsid w:val="001F4F92"/>
    <w:rsid w:val="001F4FAE"/>
    <w:rsid w:val="001F527F"/>
    <w:rsid w:val="001F528E"/>
    <w:rsid w:val="001F54CD"/>
    <w:rsid w:val="001F57EA"/>
    <w:rsid w:val="001F5896"/>
    <w:rsid w:val="001F595E"/>
    <w:rsid w:val="001F5B08"/>
    <w:rsid w:val="001F5C08"/>
    <w:rsid w:val="001F5CF8"/>
    <w:rsid w:val="001F5D01"/>
    <w:rsid w:val="001F5E41"/>
    <w:rsid w:val="001F603F"/>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68"/>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C5"/>
    <w:rsid w:val="002036FE"/>
    <w:rsid w:val="0020379F"/>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E8A"/>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8EC"/>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D53"/>
    <w:rsid w:val="0025611C"/>
    <w:rsid w:val="00256286"/>
    <w:rsid w:val="002562C8"/>
    <w:rsid w:val="00256474"/>
    <w:rsid w:val="002564A8"/>
    <w:rsid w:val="002564DE"/>
    <w:rsid w:val="002565A7"/>
    <w:rsid w:val="002565D9"/>
    <w:rsid w:val="00256803"/>
    <w:rsid w:val="00256879"/>
    <w:rsid w:val="00256A5F"/>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B4C"/>
    <w:rsid w:val="00265CE0"/>
    <w:rsid w:val="00265D89"/>
    <w:rsid w:val="00265D91"/>
    <w:rsid w:val="00265DB0"/>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0E2E"/>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25E"/>
    <w:rsid w:val="002743E3"/>
    <w:rsid w:val="00274573"/>
    <w:rsid w:val="00274641"/>
    <w:rsid w:val="00274A80"/>
    <w:rsid w:val="00274D84"/>
    <w:rsid w:val="00274FDD"/>
    <w:rsid w:val="00275037"/>
    <w:rsid w:val="002752F8"/>
    <w:rsid w:val="00275303"/>
    <w:rsid w:val="0027535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8E2"/>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FFD"/>
    <w:rsid w:val="002911A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2B"/>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D9"/>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3CB5"/>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69C"/>
    <w:rsid w:val="002C2709"/>
    <w:rsid w:val="002C27F0"/>
    <w:rsid w:val="002C2981"/>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318"/>
    <w:rsid w:val="002C6417"/>
    <w:rsid w:val="002C6428"/>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11"/>
    <w:rsid w:val="002D5195"/>
    <w:rsid w:val="002D5450"/>
    <w:rsid w:val="002D56FC"/>
    <w:rsid w:val="002D57F9"/>
    <w:rsid w:val="002D5BDE"/>
    <w:rsid w:val="002D5C35"/>
    <w:rsid w:val="002D5C55"/>
    <w:rsid w:val="002D5EB5"/>
    <w:rsid w:val="002D5F49"/>
    <w:rsid w:val="002D5FAE"/>
    <w:rsid w:val="002D6013"/>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6D7"/>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C23"/>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0E0B"/>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52"/>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4D"/>
    <w:rsid w:val="00300E8E"/>
    <w:rsid w:val="00300F30"/>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D5"/>
    <w:rsid w:val="0030473C"/>
    <w:rsid w:val="00304791"/>
    <w:rsid w:val="00304D2C"/>
    <w:rsid w:val="00304DC7"/>
    <w:rsid w:val="00304E2C"/>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BE5"/>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3"/>
    <w:rsid w:val="003167A6"/>
    <w:rsid w:val="00316A33"/>
    <w:rsid w:val="00316DF7"/>
    <w:rsid w:val="0031727C"/>
    <w:rsid w:val="003172C2"/>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98"/>
    <w:rsid w:val="00320DB2"/>
    <w:rsid w:val="00320FD2"/>
    <w:rsid w:val="00320FE6"/>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3092"/>
    <w:rsid w:val="003230E9"/>
    <w:rsid w:val="003231C3"/>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026"/>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B8B"/>
    <w:rsid w:val="00346C9B"/>
    <w:rsid w:val="00346CFA"/>
    <w:rsid w:val="00346D45"/>
    <w:rsid w:val="00346DA8"/>
    <w:rsid w:val="00346F3D"/>
    <w:rsid w:val="003470F5"/>
    <w:rsid w:val="00347253"/>
    <w:rsid w:val="0034733B"/>
    <w:rsid w:val="0034752C"/>
    <w:rsid w:val="00347668"/>
    <w:rsid w:val="003476AE"/>
    <w:rsid w:val="00347827"/>
    <w:rsid w:val="00347883"/>
    <w:rsid w:val="003478F8"/>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75"/>
    <w:rsid w:val="003552A6"/>
    <w:rsid w:val="0035558F"/>
    <w:rsid w:val="0035559F"/>
    <w:rsid w:val="00355619"/>
    <w:rsid w:val="00355833"/>
    <w:rsid w:val="00355836"/>
    <w:rsid w:val="003558B6"/>
    <w:rsid w:val="003558FF"/>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57E5C"/>
    <w:rsid w:val="00357ECC"/>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B43"/>
    <w:rsid w:val="00362CCA"/>
    <w:rsid w:val="00362D6E"/>
    <w:rsid w:val="00362DD6"/>
    <w:rsid w:val="0036305E"/>
    <w:rsid w:val="003633ED"/>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2"/>
    <w:rsid w:val="003706B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13"/>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5D2"/>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3D"/>
    <w:rsid w:val="00381644"/>
    <w:rsid w:val="003817C3"/>
    <w:rsid w:val="00381A5D"/>
    <w:rsid w:val="00381C4D"/>
    <w:rsid w:val="00381CCA"/>
    <w:rsid w:val="00381E30"/>
    <w:rsid w:val="00381FCF"/>
    <w:rsid w:val="00382237"/>
    <w:rsid w:val="00382418"/>
    <w:rsid w:val="003824D0"/>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C4"/>
    <w:rsid w:val="00391500"/>
    <w:rsid w:val="00391561"/>
    <w:rsid w:val="003916AD"/>
    <w:rsid w:val="003917A2"/>
    <w:rsid w:val="003919B8"/>
    <w:rsid w:val="00391D58"/>
    <w:rsid w:val="00391DCB"/>
    <w:rsid w:val="00391F33"/>
    <w:rsid w:val="00392313"/>
    <w:rsid w:val="0039231A"/>
    <w:rsid w:val="003924F3"/>
    <w:rsid w:val="0039267F"/>
    <w:rsid w:val="00392694"/>
    <w:rsid w:val="003927E3"/>
    <w:rsid w:val="003927FB"/>
    <w:rsid w:val="003928ED"/>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094"/>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BD2"/>
    <w:rsid w:val="003A1C7E"/>
    <w:rsid w:val="003A1DA5"/>
    <w:rsid w:val="003A1F01"/>
    <w:rsid w:val="003A1F28"/>
    <w:rsid w:val="003A2119"/>
    <w:rsid w:val="003A21F3"/>
    <w:rsid w:val="003A23B4"/>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AEB"/>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7C1"/>
    <w:rsid w:val="003B696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995"/>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DDA"/>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55"/>
    <w:rsid w:val="003D6E9F"/>
    <w:rsid w:val="003D7002"/>
    <w:rsid w:val="003D7106"/>
    <w:rsid w:val="003D71B0"/>
    <w:rsid w:val="003D772B"/>
    <w:rsid w:val="003D783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32C"/>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4E0"/>
    <w:rsid w:val="003E466A"/>
    <w:rsid w:val="003E4B36"/>
    <w:rsid w:val="003E4CA3"/>
    <w:rsid w:val="003E4D84"/>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C3F"/>
    <w:rsid w:val="003F2D28"/>
    <w:rsid w:val="003F2F77"/>
    <w:rsid w:val="003F3219"/>
    <w:rsid w:val="003F33E9"/>
    <w:rsid w:val="003F3493"/>
    <w:rsid w:val="003F34A7"/>
    <w:rsid w:val="003F3580"/>
    <w:rsid w:val="003F3594"/>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5EAD"/>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203A"/>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C3C"/>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D"/>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6EC"/>
    <w:rsid w:val="004277A0"/>
    <w:rsid w:val="00427AEF"/>
    <w:rsid w:val="00427BF7"/>
    <w:rsid w:val="00427CC3"/>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13"/>
    <w:rsid w:val="00432150"/>
    <w:rsid w:val="0043217A"/>
    <w:rsid w:val="004321D9"/>
    <w:rsid w:val="00432228"/>
    <w:rsid w:val="004322A8"/>
    <w:rsid w:val="004324A7"/>
    <w:rsid w:val="0043252E"/>
    <w:rsid w:val="00432616"/>
    <w:rsid w:val="0043268C"/>
    <w:rsid w:val="00432896"/>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533D"/>
    <w:rsid w:val="00445400"/>
    <w:rsid w:val="00445414"/>
    <w:rsid w:val="0044544A"/>
    <w:rsid w:val="00445740"/>
    <w:rsid w:val="0044578F"/>
    <w:rsid w:val="004457FB"/>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B2E"/>
    <w:rsid w:val="00460E0F"/>
    <w:rsid w:val="00460EFC"/>
    <w:rsid w:val="00460F13"/>
    <w:rsid w:val="00460FA5"/>
    <w:rsid w:val="004613E1"/>
    <w:rsid w:val="0046142B"/>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51C"/>
    <w:rsid w:val="00466693"/>
    <w:rsid w:val="004666A4"/>
    <w:rsid w:val="004667DD"/>
    <w:rsid w:val="0046691C"/>
    <w:rsid w:val="004669D0"/>
    <w:rsid w:val="004669FF"/>
    <w:rsid w:val="00466C97"/>
    <w:rsid w:val="00466CEB"/>
    <w:rsid w:val="00466D06"/>
    <w:rsid w:val="00466F5A"/>
    <w:rsid w:val="004670B3"/>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8C"/>
    <w:rsid w:val="004737DB"/>
    <w:rsid w:val="00473B1A"/>
    <w:rsid w:val="00473B1B"/>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8BA"/>
    <w:rsid w:val="00475AF1"/>
    <w:rsid w:val="00475B73"/>
    <w:rsid w:val="00475D98"/>
    <w:rsid w:val="00475DF0"/>
    <w:rsid w:val="00475E1E"/>
    <w:rsid w:val="00476050"/>
    <w:rsid w:val="004760C1"/>
    <w:rsid w:val="0047627E"/>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A0"/>
    <w:rsid w:val="00482B25"/>
    <w:rsid w:val="00482B9D"/>
    <w:rsid w:val="00482D27"/>
    <w:rsid w:val="004831A8"/>
    <w:rsid w:val="004831DB"/>
    <w:rsid w:val="0048349A"/>
    <w:rsid w:val="00483752"/>
    <w:rsid w:val="004837A8"/>
    <w:rsid w:val="004838BD"/>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64"/>
    <w:rsid w:val="0049219D"/>
    <w:rsid w:val="00492203"/>
    <w:rsid w:val="004923AF"/>
    <w:rsid w:val="00492578"/>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478"/>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55A"/>
    <w:rsid w:val="004A481C"/>
    <w:rsid w:val="004A495F"/>
    <w:rsid w:val="004A4A5B"/>
    <w:rsid w:val="004A4BB6"/>
    <w:rsid w:val="004A4E75"/>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39B"/>
    <w:rsid w:val="004B043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4C"/>
    <w:rsid w:val="004B2094"/>
    <w:rsid w:val="004B2136"/>
    <w:rsid w:val="004B213C"/>
    <w:rsid w:val="004B2409"/>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393"/>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11"/>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DEB"/>
    <w:rsid w:val="004C6243"/>
    <w:rsid w:val="004C6247"/>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15F"/>
    <w:rsid w:val="004E2306"/>
    <w:rsid w:val="004E25A4"/>
    <w:rsid w:val="004E2842"/>
    <w:rsid w:val="004E2B36"/>
    <w:rsid w:val="004E2BDF"/>
    <w:rsid w:val="004E2DB6"/>
    <w:rsid w:val="004E3753"/>
    <w:rsid w:val="004E378F"/>
    <w:rsid w:val="004E3961"/>
    <w:rsid w:val="004E3AC4"/>
    <w:rsid w:val="004E3D2D"/>
    <w:rsid w:val="004E3D61"/>
    <w:rsid w:val="004E3ECF"/>
    <w:rsid w:val="004E4089"/>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52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2F97"/>
    <w:rsid w:val="004F3085"/>
    <w:rsid w:val="004F333A"/>
    <w:rsid w:val="004F369B"/>
    <w:rsid w:val="004F3749"/>
    <w:rsid w:val="004F3ABF"/>
    <w:rsid w:val="004F4021"/>
    <w:rsid w:val="004F40A1"/>
    <w:rsid w:val="004F4155"/>
    <w:rsid w:val="004F4175"/>
    <w:rsid w:val="004F41E6"/>
    <w:rsid w:val="004F42A5"/>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432"/>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3EE"/>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30C"/>
    <w:rsid w:val="00511417"/>
    <w:rsid w:val="00511B7F"/>
    <w:rsid w:val="00511C3F"/>
    <w:rsid w:val="00511D9B"/>
    <w:rsid w:val="00511E1F"/>
    <w:rsid w:val="00511F92"/>
    <w:rsid w:val="00511FC7"/>
    <w:rsid w:val="00512160"/>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16"/>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6DE"/>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787"/>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D3D"/>
    <w:rsid w:val="00530E98"/>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159"/>
    <w:rsid w:val="00543212"/>
    <w:rsid w:val="005433B8"/>
    <w:rsid w:val="0054343C"/>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9F8"/>
    <w:rsid w:val="00547D46"/>
    <w:rsid w:val="00547D7B"/>
    <w:rsid w:val="00547DF1"/>
    <w:rsid w:val="00547EE5"/>
    <w:rsid w:val="00547F1F"/>
    <w:rsid w:val="00547F8D"/>
    <w:rsid w:val="00547FE0"/>
    <w:rsid w:val="0055021A"/>
    <w:rsid w:val="00550308"/>
    <w:rsid w:val="00550399"/>
    <w:rsid w:val="005504E2"/>
    <w:rsid w:val="00550BFF"/>
    <w:rsid w:val="00550DDE"/>
    <w:rsid w:val="00550E03"/>
    <w:rsid w:val="00550EFA"/>
    <w:rsid w:val="00551190"/>
    <w:rsid w:val="00551261"/>
    <w:rsid w:val="005512DF"/>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AAD"/>
    <w:rsid w:val="00555C22"/>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3E"/>
    <w:rsid w:val="00567BA3"/>
    <w:rsid w:val="00567D93"/>
    <w:rsid w:val="00570065"/>
    <w:rsid w:val="00570072"/>
    <w:rsid w:val="005702AB"/>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76"/>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6D2"/>
    <w:rsid w:val="00586716"/>
    <w:rsid w:val="00586746"/>
    <w:rsid w:val="00586D72"/>
    <w:rsid w:val="00587070"/>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AB8"/>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10D8"/>
    <w:rsid w:val="005A12E0"/>
    <w:rsid w:val="005A12E9"/>
    <w:rsid w:val="005A1453"/>
    <w:rsid w:val="005A156E"/>
    <w:rsid w:val="005A16A7"/>
    <w:rsid w:val="005A1793"/>
    <w:rsid w:val="005A17B8"/>
    <w:rsid w:val="005A184A"/>
    <w:rsid w:val="005A18A4"/>
    <w:rsid w:val="005A19F0"/>
    <w:rsid w:val="005A1C35"/>
    <w:rsid w:val="005A2173"/>
    <w:rsid w:val="005A239F"/>
    <w:rsid w:val="005A249E"/>
    <w:rsid w:val="005A27AF"/>
    <w:rsid w:val="005A27F0"/>
    <w:rsid w:val="005A2888"/>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1"/>
    <w:rsid w:val="005A4508"/>
    <w:rsid w:val="005A452B"/>
    <w:rsid w:val="005A491A"/>
    <w:rsid w:val="005A4B71"/>
    <w:rsid w:val="005A4CD7"/>
    <w:rsid w:val="005A5211"/>
    <w:rsid w:val="005A5C6A"/>
    <w:rsid w:val="005A5F3B"/>
    <w:rsid w:val="005A606D"/>
    <w:rsid w:val="005A61F2"/>
    <w:rsid w:val="005A6411"/>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C1"/>
    <w:rsid w:val="005B64CC"/>
    <w:rsid w:val="005B6533"/>
    <w:rsid w:val="005B6574"/>
    <w:rsid w:val="005B664C"/>
    <w:rsid w:val="005B66AB"/>
    <w:rsid w:val="005B6897"/>
    <w:rsid w:val="005B6AA9"/>
    <w:rsid w:val="005B6BC6"/>
    <w:rsid w:val="005B6C26"/>
    <w:rsid w:val="005B6C5A"/>
    <w:rsid w:val="005B6F94"/>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10D"/>
    <w:rsid w:val="005D24E8"/>
    <w:rsid w:val="005D26B8"/>
    <w:rsid w:val="005D27D5"/>
    <w:rsid w:val="005D2CBF"/>
    <w:rsid w:val="005D2D22"/>
    <w:rsid w:val="005D2D7A"/>
    <w:rsid w:val="005D2ED0"/>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6"/>
    <w:rsid w:val="005D730A"/>
    <w:rsid w:val="005D73EF"/>
    <w:rsid w:val="005D7705"/>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4F6"/>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7CB"/>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A6C"/>
    <w:rsid w:val="005E7B36"/>
    <w:rsid w:val="005E7BE3"/>
    <w:rsid w:val="005E7BED"/>
    <w:rsid w:val="005E7DB0"/>
    <w:rsid w:val="005E7FC8"/>
    <w:rsid w:val="005F004A"/>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68C"/>
    <w:rsid w:val="005F4BD2"/>
    <w:rsid w:val="005F4C16"/>
    <w:rsid w:val="005F4CDA"/>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99B"/>
    <w:rsid w:val="00602AC0"/>
    <w:rsid w:val="00602C3C"/>
    <w:rsid w:val="00602C41"/>
    <w:rsid w:val="00602D1A"/>
    <w:rsid w:val="006032E4"/>
    <w:rsid w:val="0060335D"/>
    <w:rsid w:val="0060342D"/>
    <w:rsid w:val="00603439"/>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906"/>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33A"/>
    <w:rsid w:val="0061163C"/>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F79"/>
    <w:rsid w:val="00614076"/>
    <w:rsid w:val="00614246"/>
    <w:rsid w:val="0061432B"/>
    <w:rsid w:val="006143E3"/>
    <w:rsid w:val="00614463"/>
    <w:rsid w:val="00614464"/>
    <w:rsid w:val="0061467F"/>
    <w:rsid w:val="006146F4"/>
    <w:rsid w:val="00614989"/>
    <w:rsid w:val="00614A20"/>
    <w:rsid w:val="00614CDD"/>
    <w:rsid w:val="00614D4E"/>
    <w:rsid w:val="00614EAB"/>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49"/>
    <w:rsid w:val="00621484"/>
    <w:rsid w:val="006216A3"/>
    <w:rsid w:val="0062188E"/>
    <w:rsid w:val="00621A1A"/>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4C26"/>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EF"/>
    <w:rsid w:val="00640AFC"/>
    <w:rsid w:val="00640E4A"/>
    <w:rsid w:val="00640F27"/>
    <w:rsid w:val="00641352"/>
    <w:rsid w:val="0064170A"/>
    <w:rsid w:val="0064177B"/>
    <w:rsid w:val="00641790"/>
    <w:rsid w:val="0064180B"/>
    <w:rsid w:val="006418B2"/>
    <w:rsid w:val="00641C96"/>
    <w:rsid w:val="00641CA2"/>
    <w:rsid w:val="00641E64"/>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57C"/>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E3"/>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547"/>
    <w:rsid w:val="006527DB"/>
    <w:rsid w:val="00652860"/>
    <w:rsid w:val="006528A4"/>
    <w:rsid w:val="006528E1"/>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E64"/>
    <w:rsid w:val="00656F99"/>
    <w:rsid w:val="006571F4"/>
    <w:rsid w:val="006573F8"/>
    <w:rsid w:val="0065789A"/>
    <w:rsid w:val="006579B7"/>
    <w:rsid w:val="00657C63"/>
    <w:rsid w:val="00657D05"/>
    <w:rsid w:val="00657E80"/>
    <w:rsid w:val="00657E98"/>
    <w:rsid w:val="00657F2B"/>
    <w:rsid w:val="00660108"/>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3FA6"/>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1CF"/>
    <w:rsid w:val="006672AF"/>
    <w:rsid w:val="006672CD"/>
    <w:rsid w:val="00667460"/>
    <w:rsid w:val="0066747F"/>
    <w:rsid w:val="0066753B"/>
    <w:rsid w:val="00667687"/>
    <w:rsid w:val="006677D5"/>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058"/>
    <w:rsid w:val="006901E7"/>
    <w:rsid w:val="006901F0"/>
    <w:rsid w:val="006902ED"/>
    <w:rsid w:val="006903CE"/>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12A"/>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44D"/>
    <w:rsid w:val="00697504"/>
    <w:rsid w:val="0069760D"/>
    <w:rsid w:val="00697704"/>
    <w:rsid w:val="0069792A"/>
    <w:rsid w:val="00697980"/>
    <w:rsid w:val="00697A12"/>
    <w:rsid w:val="00697B6B"/>
    <w:rsid w:val="00697C71"/>
    <w:rsid w:val="00697CDA"/>
    <w:rsid w:val="00697E49"/>
    <w:rsid w:val="00697E9B"/>
    <w:rsid w:val="006A0107"/>
    <w:rsid w:val="006A049C"/>
    <w:rsid w:val="006A0534"/>
    <w:rsid w:val="006A0558"/>
    <w:rsid w:val="006A06DB"/>
    <w:rsid w:val="006A07E9"/>
    <w:rsid w:val="006A0845"/>
    <w:rsid w:val="006A0913"/>
    <w:rsid w:val="006A094A"/>
    <w:rsid w:val="006A099F"/>
    <w:rsid w:val="006A0FAB"/>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B81"/>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9F"/>
    <w:rsid w:val="006B60E9"/>
    <w:rsid w:val="006B61AA"/>
    <w:rsid w:val="006B637B"/>
    <w:rsid w:val="006B6475"/>
    <w:rsid w:val="006B64A2"/>
    <w:rsid w:val="006B64DF"/>
    <w:rsid w:val="006B64EE"/>
    <w:rsid w:val="006B653C"/>
    <w:rsid w:val="006B6589"/>
    <w:rsid w:val="006B666E"/>
    <w:rsid w:val="006B6775"/>
    <w:rsid w:val="006B6857"/>
    <w:rsid w:val="006B6C86"/>
    <w:rsid w:val="006B6C90"/>
    <w:rsid w:val="006B6CE9"/>
    <w:rsid w:val="006B6DC1"/>
    <w:rsid w:val="006B6E04"/>
    <w:rsid w:val="006B6FF6"/>
    <w:rsid w:val="006B70A5"/>
    <w:rsid w:val="006B710C"/>
    <w:rsid w:val="006B74E9"/>
    <w:rsid w:val="006B7701"/>
    <w:rsid w:val="006B78F0"/>
    <w:rsid w:val="006B7AA3"/>
    <w:rsid w:val="006B7DE3"/>
    <w:rsid w:val="006C0012"/>
    <w:rsid w:val="006C00B3"/>
    <w:rsid w:val="006C0288"/>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D77"/>
    <w:rsid w:val="006C3F0C"/>
    <w:rsid w:val="006C400E"/>
    <w:rsid w:val="006C424C"/>
    <w:rsid w:val="006C426E"/>
    <w:rsid w:val="006C4483"/>
    <w:rsid w:val="006C49BE"/>
    <w:rsid w:val="006C4BA8"/>
    <w:rsid w:val="006C4BE4"/>
    <w:rsid w:val="006C4C04"/>
    <w:rsid w:val="006C4D6F"/>
    <w:rsid w:val="006C51A0"/>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0"/>
    <w:rsid w:val="006E56F3"/>
    <w:rsid w:val="006E5707"/>
    <w:rsid w:val="006E57E5"/>
    <w:rsid w:val="006E5899"/>
    <w:rsid w:val="006E58AB"/>
    <w:rsid w:val="006E5917"/>
    <w:rsid w:val="006E592D"/>
    <w:rsid w:val="006E59AF"/>
    <w:rsid w:val="006E59C1"/>
    <w:rsid w:val="006E59E3"/>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1C0C"/>
    <w:rsid w:val="00702167"/>
    <w:rsid w:val="007022B6"/>
    <w:rsid w:val="0070247A"/>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8CA"/>
    <w:rsid w:val="007138DA"/>
    <w:rsid w:val="00713A19"/>
    <w:rsid w:val="00713A29"/>
    <w:rsid w:val="00713B0D"/>
    <w:rsid w:val="00713D07"/>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D85"/>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400CB"/>
    <w:rsid w:val="007402D5"/>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89C"/>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64"/>
    <w:rsid w:val="007775E1"/>
    <w:rsid w:val="00777664"/>
    <w:rsid w:val="00777B85"/>
    <w:rsid w:val="00777C3C"/>
    <w:rsid w:val="00777F8E"/>
    <w:rsid w:val="00780160"/>
    <w:rsid w:val="007801F7"/>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210E"/>
    <w:rsid w:val="007823B0"/>
    <w:rsid w:val="0078241A"/>
    <w:rsid w:val="0078267D"/>
    <w:rsid w:val="0078278C"/>
    <w:rsid w:val="007828DD"/>
    <w:rsid w:val="00782A49"/>
    <w:rsid w:val="00782BCA"/>
    <w:rsid w:val="00782C5C"/>
    <w:rsid w:val="00782D0A"/>
    <w:rsid w:val="00782DBC"/>
    <w:rsid w:val="00782E4E"/>
    <w:rsid w:val="00782FBA"/>
    <w:rsid w:val="00783086"/>
    <w:rsid w:val="0078310F"/>
    <w:rsid w:val="007831D5"/>
    <w:rsid w:val="007832E6"/>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0D5"/>
    <w:rsid w:val="0079536A"/>
    <w:rsid w:val="007953DB"/>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946"/>
    <w:rsid w:val="007A39A7"/>
    <w:rsid w:val="007A39E6"/>
    <w:rsid w:val="007A3A1D"/>
    <w:rsid w:val="007A3B1C"/>
    <w:rsid w:val="007A4271"/>
    <w:rsid w:val="007A455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D1E"/>
    <w:rsid w:val="007B4E81"/>
    <w:rsid w:val="007B4F9D"/>
    <w:rsid w:val="007B5087"/>
    <w:rsid w:val="007B522C"/>
    <w:rsid w:val="007B5407"/>
    <w:rsid w:val="007B560C"/>
    <w:rsid w:val="007B56C3"/>
    <w:rsid w:val="007B56D3"/>
    <w:rsid w:val="007B5AEF"/>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80F"/>
    <w:rsid w:val="007C394C"/>
    <w:rsid w:val="007C3E98"/>
    <w:rsid w:val="007C3EDB"/>
    <w:rsid w:val="007C3F03"/>
    <w:rsid w:val="007C3F97"/>
    <w:rsid w:val="007C3FCB"/>
    <w:rsid w:val="007C4347"/>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462"/>
    <w:rsid w:val="007D1486"/>
    <w:rsid w:val="007D14FD"/>
    <w:rsid w:val="007D1668"/>
    <w:rsid w:val="007D18B9"/>
    <w:rsid w:val="007D1C1E"/>
    <w:rsid w:val="007D1C3B"/>
    <w:rsid w:val="007D1E05"/>
    <w:rsid w:val="007D1E1E"/>
    <w:rsid w:val="007D22C8"/>
    <w:rsid w:val="007D24CD"/>
    <w:rsid w:val="007D268B"/>
    <w:rsid w:val="007D27FE"/>
    <w:rsid w:val="007D29CD"/>
    <w:rsid w:val="007D2A3C"/>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3E"/>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B82"/>
    <w:rsid w:val="007E1C07"/>
    <w:rsid w:val="007E1C1C"/>
    <w:rsid w:val="007E1F8F"/>
    <w:rsid w:val="007E2126"/>
    <w:rsid w:val="007E22BF"/>
    <w:rsid w:val="007E24C9"/>
    <w:rsid w:val="007E2579"/>
    <w:rsid w:val="007E273B"/>
    <w:rsid w:val="007E2A1B"/>
    <w:rsid w:val="007E2E31"/>
    <w:rsid w:val="007E30B8"/>
    <w:rsid w:val="007E34AF"/>
    <w:rsid w:val="007E3567"/>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0D4"/>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3BD"/>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35"/>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E2"/>
    <w:rsid w:val="00802B66"/>
    <w:rsid w:val="00802C1E"/>
    <w:rsid w:val="008030F8"/>
    <w:rsid w:val="00803332"/>
    <w:rsid w:val="00803386"/>
    <w:rsid w:val="00803498"/>
    <w:rsid w:val="008036A0"/>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FE"/>
    <w:rsid w:val="00810A2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D37"/>
    <w:rsid w:val="00817020"/>
    <w:rsid w:val="00817246"/>
    <w:rsid w:val="008172BB"/>
    <w:rsid w:val="00817437"/>
    <w:rsid w:val="00817464"/>
    <w:rsid w:val="0081756C"/>
    <w:rsid w:val="00817928"/>
    <w:rsid w:val="00817C62"/>
    <w:rsid w:val="00817F51"/>
    <w:rsid w:val="00817FC6"/>
    <w:rsid w:val="00820027"/>
    <w:rsid w:val="008201CA"/>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FE"/>
    <w:rsid w:val="0082300D"/>
    <w:rsid w:val="00823029"/>
    <w:rsid w:val="00823136"/>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E6C"/>
    <w:rsid w:val="008260DD"/>
    <w:rsid w:val="008260FA"/>
    <w:rsid w:val="00826310"/>
    <w:rsid w:val="0082633D"/>
    <w:rsid w:val="00826434"/>
    <w:rsid w:val="008264CA"/>
    <w:rsid w:val="008264F1"/>
    <w:rsid w:val="00826596"/>
    <w:rsid w:val="008266D8"/>
    <w:rsid w:val="00826812"/>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CB"/>
    <w:rsid w:val="00831CF6"/>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5B"/>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104"/>
    <w:rsid w:val="008461DD"/>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B4"/>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5AD"/>
    <w:rsid w:val="0086371E"/>
    <w:rsid w:val="00863805"/>
    <w:rsid w:val="00863849"/>
    <w:rsid w:val="00863C49"/>
    <w:rsid w:val="00863DD7"/>
    <w:rsid w:val="00863E23"/>
    <w:rsid w:val="00863F42"/>
    <w:rsid w:val="00863F7D"/>
    <w:rsid w:val="008642A0"/>
    <w:rsid w:val="00864548"/>
    <w:rsid w:val="008646E4"/>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448"/>
    <w:rsid w:val="00866ED7"/>
    <w:rsid w:val="008670FE"/>
    <w:rsid w:val="00867255"/>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107"/>
    <w:rsid w:val="008714BE"/>
    <w:rsid w:val="008716A3"/>
    <w:rsid w:val="00871710"/>
    <w:rsid w:val="00871969"/>
    <w:rsid w:val="00871BA7"/>
    <w:rsid w:val="00871CF0"/>
    <w:rsid w:val="00871EDE"/>
    <w:rsid w:val="00871F21"/>
    <w:rsid w:val="008722A2"/>
    <w:rsid w:val="008723F8"/>
    <w:rsid w:val="00872412"/>
    <w:rsid w:val="00872648"/>
    <w:rsid w:val="00872C8D"/>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09F"/>
    <w:rsid w:val="008820D9"/>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8E"/>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4CA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3F"/>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09"/>
    <w:rsid w:val="0089656C"/>
    <w:rsid w:val="0089660E"/>
    <w:rsid w:val="0089688B"/>
    <w:rsid w:val="00896DE3"/>
    <w:rsid w:val="00896F84"/>
    <w:rsid w:val="00897033"/>
    <w:rsid w:val="0089709C"/>
    <w:rsid w:val="008970D5"/>
    <w:rsid w:val="0089726A"/>
    <w:rsid w:val="008973B9"/>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3F2"/>
    <w:rsid w:val="008A1413"/>
    <w:rsid w:val="008A14C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008"/>
    <w:rsid w:val="008A5102"/>
    <w:rsid w:val="008A52BB"/>
    <w:rsid w:val="008A53DA"/>
    <w:rsid w:val="008A575C"/>
    <w:rsid w:val="008A5BB6"/>
    <w:rsid w:val="008A5BEC"/>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D6"/>
    <w:rsid w:val="008B00C4"/>
    <w:rsid w:val="008B049E"/>
    <w:rsid w:val="008B0655"/>
    <w:rsid w:val="008B073F"/>
    <w:rsid w:val="008B08D6"/>
    <w:rsid w:val="008B09EE"/>
    <w:rsid w:val="008B0AF2"/>
    <w:rsid w:val="008B0EA1"/>
    <w:rsid w:val="008B11AC"/>
    <w:rsid w:val="008B1265"/>
    <w:rsid w:val="008B18CE"/>
    <w:rsid w:val="008B1B5F"/>
    <w:rsid w:val="008B1B90"/>
    <w:rsid w:val="008B1D81"/>
    <w:rsid w:val="008B2015"/>
    <w:rsid w:val="008B201D"/>
    <w:rsid w:val="008B2036"/>
    <w:rsid w:val="008B206C"/>
    <w:rsid w:val="008B20B2"/>
    <w:rsid w:val="008B21B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FF"/>
    <w:rsid w:val="008B502C"/>
    <w:rsid w:val="008B5096"/>
    <w:rsid w:val="008B50FB"/>
    <w:rsid w:val="008B52DC"/>
    <w:rsid w:val="008B548A"/>
    <w:rsid w:val="008B55D4"/>
    <w:rsid w:val="008B57A3"/>
    <w:rsid w:val="008B58CA"/>
    <w:rsid w:val="008B58FB"/>
    <w:rsid w:val="008B5A80"/>
    <w:rsid w:val="008B5BC4"/>
    <w:rsid w:val="008B5ED0"/>
    <w:rsid w:val="008B62F4"/>
    <w:rsid w:val="008B64CE"/>
    <w:rsid w:val="008B66F5"/>
    <w:rsid w:val="008B6926"/>
    <w:rsid w:val="008B6A26"/>
    <w:rsid w:val="008B6A66"/>
    <w:rsid w:val="008B6A8C"/>
    <w:rsid w:val="008B6C0E"/>
    <w:rsid w:val="008B6C12"/>
    <w:rsid w:val="008B6E04"/>
    <w:rsid w:val="008B707C"/>
    <w:rsid w:val="008B70FE"/>
    <w:rsid w:val="008B715C"/>
    <w:rsid w:val="008B72BE"/>
    <w:rsid w:val="008B75B6"/>
    <w:rsid w:val="008B7656"/>
    <w:rsid w:val="008B76D8"/>
    <w:rsid w:val="008B77AD"/>
    <w:rsid w:val="008B77F5"/>
    <w:rsid w:val="008B7801"/>
    <w:rsid w:val="008B79B8"/>
    <w:rsid w:val="008B7C02"/>
    <w:rsid w:val="008B7DD9"/>
    <w:rsid w:val="008B7F02"/>
    <w:rsid w:val="008C05AB"/>
    <w:rsid w:val="008C05F3"/>
    <w:rsid w:val="008C0839"/>
    <w:rsid w:val="008C0901"/>
    <w:rsid w:val="008C0CD6"/>
    <w:rsid w:val="008C0F92"/>
    <w:rsid w:val="008C1059"/>
    <w:rsid w:val="008C1080"/>
    <w:rsid w:val="008C1096"/>
    <w:rsid w:val="008C131A"/>
    <w:rsid w:val="008C1331"/>
    <w:rsid w:val="008C186F"/>
    <w:rsid w:val="008C18D6"/>
    <w:rsid w:val="008C1D59"/>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27"/>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CA8"/>
    <w:rsid w:val="008D3E75"/>
    <w:rsid w:val="008D3EE2"/>
    <w:rsid w:val="008D3F33"/>
    <w:rsid w:val="008D40A1"/>
    <w:rsid w:val="008D4354"/>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95F"/>
    <w:rsid w:val="008D6CED"/>
    <w:rsid w:val="008D6DB7"/>
    <w:rsid w:val="008D6E7F"/>
    <w:rsid w:val="008D7062"/>
    <w:rsid w:val="008D70F3"/>
    <w:rsid w:val="008D73BA"/>
    <w:rsid w:val="008D7451"/>
    <w:rsid w:val="008D74E6"/>
    <w:rsid w:val="008D7668"/>
    <w:rsid w:val="008D7ADC"/>
    <w:rsid w:val="008D7CE3"/>
    <w:rsid w:val="008D7EDE"/>
    <w:rsid w:val="008D7F9D"/>
    <w:rsid w:val="008E01AC"/>
    <w:rsid w:val="008E01BB"/>
    <w:rsid w:val="008E020E"/>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1C8"/>
    <w:rsid w:val="008E42F8"/>
    <w:rsid w:val="008E4338"/>
    <w:rsid w:val="008E4552"/>
    <w:rsid w:val="008E45B9"/>
    <w:rsid w:val="008E465F"/>
    <w:rsid w:val="008E47CC"/>
    <w:rsid w:val="008E4ACF"/>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17"/>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2E9"/>
    <w:rsid w:val="00903A52"/>
    <w:rsid w:val="00903A59"/>
    <w:rsid w:val="00903A85"/>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E42"/>
    <w:rsid w:val="00914E7F"/>
    <w:rsid w:val="00914FE2"/>
    <w:rsid w:val="00915003"/>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2FA"/>
    <w:rsid w:val="0092352B"/>
    <w:rsid w:val="009235FC"/>
    <w:rsid w:val="009237EF"/>
    <w:rsid w:val="00923B20"/>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9CB"/>
    <w:rsid w:val="00932ACE"/>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5F"/>
    <w:rsid w:val="00934991"/>
    <w:rsid w:val="00934D63"/>
    <w:rsid w:val="00934E8D"/>
    <w:rsid w:val="009353D0"/>
    <w:rsid w:val="00935928"/>
    <w:rsid w:val="00935A36"/>
    <w:rsid w:val="00935BFB"/>
    <w:rsid w:val="00935CC7"/>
    <w:rsid w:val="00935E08"/>
    <w:rsid w:val="00936282"/>
    <w:rsid w:val="00936523"/>
    <w:rsid w:val="009365AD"/>
    <w:rsid w:val="009365D6"/>
    <w:rsid w:val="00936623"/>
    <w:rsid w:val="00936798"/>
    <w:rsid w:val="0093698A"/>
    <w:rsid w:val="00936ABC"/>
    <w:rsid w:val="00936C21"/>
    <w:rsid w:val="00936ED8"/>
    <w:rsid w:val="00937073"/>
    <w:rsid w:val="009370E1"/>
    <w:rsid w:val="009370FC"/>
    <w:rsid w:val="00937283"/>
    <w:rsid w:val="009372BA"/>
    <w:rsid w:val="00937499"/>
    <w:rsid w:val="0093761F"/>
    <w:rsid w:val="009377F0"/>
    <w:rsid w:val="009378CE"/>
    <w:rsid w:val="00937C62"/>
    <w:rsid w:val="00940151"/>
    <w:rsid w:val="0094020C"/>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D8"/>
    <w:rsid w:val="00942566"/>
    <w:rsid w:val="009425F9"/>
    <w:rsid w:val="009426EF"/>
    <w:rsid w:val="009427A8"/>
    <w:rsid w:val="009428BB"/>
    <w:rsid w:val="009429D1"/>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A08"/>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BF0"/>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C8D"/>
    <w:rsid w:val="00951D28"/>
    <w:rsid w:val="00951D5C"/>
    <w:rsid w:val="00951E15"/>
    <w:rsid w:val="00951E54"/>
    <w:rsid w:val="009522E9"/>
    <w:rsid w:val="00952444"/>
    <w:rsid w:val="00952523"/>
    <w:rsid w:val="009526B4"/>
    <w:rsid w:val="00952863"/>
    <w:rsid w:val="00952A43"/>
    <w:rsid w:val="00952AE9"/>
    <w:rsid w:val="00952BC7"/>
    <w:rsid w:val="00952D8F"/>
    <w:rsid w:val="00952EFE"/>
    <w:rsid w:val="00952FBD"/>
    <w:rsid w:val="00952FF3"/>
    <w:rsid w:val="00953071"/>
    <w:rsid w:val="00953325"/>
    <w:rsid w:val="00953349"/>
    <w:rsid w:val="0095390C"/>
    <w:rsid w:val="00953A05"/>
    <w:rsid w:val="00953ACA"/>
    <w:rsid w:val="00953D0C"/>
    <w:rsid w:val="00953E9D"/>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F26"/>
    <w:rsid w:val="0096213D"/>
    <w:rsid w:val="00962216"/>
    <w:rsid w:val="0096229F"/>
    <w:rsid w:val="009623CF"/>
    <w:rsid w:val="0096247D"/>
    <w:rsid w:val="009626FD"/>
    <w:rsid w:val="00962A3E"/>
    <w:rsid w:val="00962A99"/>
    <w:rsid w:val="00962CD6"/>
    <w:rsid w:val="00962D3A"/>
    <w:rsid w:val="009630BB"/>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C7"/>
    <w:rsid w:val="0096653E"/>
    <w:rsid w:val="0096665D"/>
    <w:rsid w:val="009666B9"/>
    <w:rsid w:val="00966D20"/>
    <w:rsid w:val="00966FD1"/>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1E"/>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FFC"/>
    <w:rsid w:val="009832C1"/>
    <w:rsid w:val="00983606"/>
    <w:rsid w:val="009836B5"/>
    <w:rsid w:val="00983850"/>
    <w:rsid w:val="00983A5A"/>
    <w:rsid w:val="00983B38"/>
    <w:rsid w:val="00983D53"/>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59B"/>
    <w:rsid w:val="00994642"/>
    <w:rsid w:val="00994811"/>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2C8"/>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4F7"/>
    <w:rsid w:val="009A4611"/>
    <w:rsid w:val="009A4697"/>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04D"/>
    <w:rsid w:val="009B2364"/>
    <w:rsid w:val="009B23BC"/>
    <w:rsid w:val="009B23D2"/>
    <w:rsid w:val="009B267C"/>
    <w:rsid w:val="009B2693"/>
    <w:rsid w:val="009B2875"/>
    <w:rsid w:val="009B28A2"/>
    <w:rsid w:val="009B2AA2"/>
    <w:rsid w:val="009B2CF9"/>
    <w:rsid w:val="009B2D12"/>
    <w:rsid w:val="009B2F46"/>
    <w:rsid w:val="009B30D9"/>
    <w:rsid w:val="009B30FB"/>
    <w:rsid w:val="009B33EE"/>
    <w:rsid w:val="009B3D48"/>
    <w:rsid w:val="009B3DD6"/>
    <w:rsid w:val="009B3F8A"/>
    <w:rsid w:val="009B3FD7"/>
    <w:rsid w:val="009B4043"/>
    <w:rsid w:val="009B40A1"/>
    <w:rsid w:val="009B42BA"/>
    <w:rsid w:val="009B42D6"/>
    <w:rsid w:val="009B42D7"/>
    <w:rsid w:val="009B431E"/>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6D8"/>
    <w:rsid w:val="009C0805"/>
    <w:rsid w:val="009C08C5"/>
    <w:rsid w:val="009C0983"/>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0A6"/>
    <w:rsid w:val="009C319A"/>
    <w:rsid w:val="009C32C7"/>
    <w:rsid w:val="009C34C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75"/>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AC"/>
    <w:rsid w:val="009D79CF"/>
    <w:rsid w:val="009D7C47"/>
    <w:rsid w:val="009D7D86"/>
    <w:rsid w:val="009D7D90"/>
    <w:rsid w:val="009E00DD"/>
    <w:rsid w:val="009E015B"/>
    <w:rsid w:val="009E0375"/>
    <w:rsid w:val="009E05B7"/>
    <w:rsid w:val="009E0760"/>
    <w:rsid w:val="009E09B1"/>
    <w:rsid w:val="009E0A1D"/>
    <w:rsid w:val="009E0DD9"/>
    <w:rsid w:val="009E12B8"/>
    <w:rsid w:val="009E137C"/>
    <w:rsid w:val="009E1451"/>
    <w:rsid w:val="009E14C5"/>
    <w:rsid w:val="009E166F"/>
    <w:rsid w:val="009E1A0D"/>
    <w:rsid w:val="009E1B07"/>
    <w:rsid w:val="009E1F6B"/>
    <w:rsid w:val="009E1F89"/>
    <w:rsid w:val="009E20A3"/>
    <w:rsid w:val="009E2217"/>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7A"/>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59"/>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DF"/>
    <w:rsid w:val="009F6CF6"/>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2FD1"/>
    <w:rsid w:val="00A032DA"/>
    <w:rsid w:val="00A033ED"/>
    <w:rsid w:val="00A03621"/>
    <w:rsid w:val="00A03692"/>
    <w:rsid w:val="00A037CA"/>
    <w:rsid w:val="00A03A4E"/>
    <w:rsid w:val="00A03D0F"/>
    <w:rsid w:val="00A03D23"/>
    <w:rsid w:val="00A03F11"/>
    <w:rsid w:val="00A0471E"/>
    <w:rsid w:val="00A04922"/>
    <w:rsid w:val="00A04B91"/>
    <w:rsid w:val="00A04D84"/>
    <w:rsid w:val="00A0515D"/>
    <w:rsid w:val="00A0547A"/>
    <w:rsid w:val="00A05890"/>
    <w:rsid w:val="00A059A9"/>
    <w:rsid w:val="00A05B35"/>
    <w:rsid w:val="00A05D14"/>
    <w:rsid w:val="00A05DFB"/>
    <w:rsid w:val="00A05E46"/>
    <w:rsid w:val="00A05ECF"/>
    <w:rsid w:val="00A0601B"/>
    <w:rsid w:val="00A061E8"/>
    <w:rsid w:val="00A06460"/>
    <w:rsid w:val="00A0649F"/>
    <w:rsid w:val="00A067D4"/>
    <w:rsid w:val="00A06A44"/>
    <w:rsid w:val="00A06BD3"/>
    <w:rsid w:val="00A06D7C"/>
    <w:rsid w:val="00A06DC5"/>
    <w:rsid w:val="00A06DF1"/>
    <w:rsid w:val="00A06E29"/>
    <w:rsid w:val="00A06F2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2F69"/>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D15"/>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63"/>
    <w:rsid w:val="00A272EF"/>
    <w:rsid w:val="00A27653"/>
    <w:rsid w:val="00A27783"/>
    <w:rsid w:val="00A27858"/>
    <w:rsid w:val="00A27A13"/>
    <w:rsid w:val="00A27C99"/>
    <w:rsid w:val="00A27DCC"/>
    <w:rsid w:val="00A27FC9"/>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3F2F"/>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5F8"/>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AAB"/>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146"/>
    <w:rsid w:val="00A6422D"/>
    <w:rsid w:val="00A644F3"/>
    <w:rsid w:val="00A64670"/>
    <w:rsid w:val="00A64B26"/>
    <w:rsid w:val="00A64F6B"/>
    <w:rsid w:val="00A64F97"/>
    <w:rsid w:val="00A64FDB"/>
    <w:rsid w:val="00A650CB"/>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81"/>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390"/>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174"/>
    <w:rsid w:val="00A74255"/>
    <w:rsid w:val="00A742F6"/>
    <w:rsid w:val="00A74426"/>
    <w:rsid w:val="00A747CF"/>
    <w:rsid w:val="00A7480C"/>
    <w:rsid w:val="00A748F1"/>
    <w:rsid w:val="00A7496B"/>
    <w:rsid w:val="00A749B3"/>
    <w:rsid w:val="00A74C5C"/>
    <w:rsid w:val="00A74D14"/>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ACB"/>
    <w:rsid w:val="00A82C19"/>
    <w:rsid w:val="00A830FD"/>
    <w:rsid w:val="00A8323F"/>
    <w:rsid w:val="00A8325F"/>
    <w:rsid w:val="00A83268"/>
    <w:rsid w:val="00A8352E"/>
    <w:rsid w:val="00A83806"/>
    <w:rsid w:val="00A83831"/>
    <w:rsid w:val="00A838A6"/>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9DB"/>
    <w:rsid w:val="00AA6B0E"/>
    <w:rsid w:val="00AA6C51"/>
    <w:rsid w:val="00AA72DD"/>
    <w:rsid w:val="00AA72F6"/>
    <w:rsid w:val="00AA73CC"/>
    <w:rsid w:val="00AA74A5"/>
    <w:rsid w:val="00AA74E6"/>
    <w:rsid w:val="00AA758D"/>
    <w:rsid w:val="00AA7668"/>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1F5"/>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03F"/>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6A"/>
    <w:rsid w:val="00AF31C7"/>
    <w:rsid w:val="00AF32D6"/>
    <w:rsid w:val="00AF33F6"/>
    <w:rsid w:val="00AF345E"/>
    <w:rsid w:val="00AF3671"/>
    <w:rsid w:val="00AF36D5"/>
    <w:rsid w:val="00AF36E1"/>
    <w:rsid w:val="00AF3CB2"/>
    <w:rsid w:val="00AF3E03"/>
    <w:rsid w:val="00AF3E8A"/>
    <w:rsid w:val="00AF3FF9"/>
    <w:rsid w:val="00AF3FFA"/>
    <w:rsid w:val="00AF405D"/>
    <w:rsid w:val="00AF4702"/>
    <w:rsid w:val="00AF48E6"/>
    <w:rsid w:val="00AF495F"/>
    <w:rsid w:val="00AF4D8C"/>
    <w:rsid w:val="00AF4E63"/>
    <w:rsid w:val="00AF5428"/>
    <w:rsid w:val="00AF54B7"/>
    <w:rsid w:val="00AF558B"/>
    <w:rsid w:val="00AF559F"/>
    <w:rsid w:val="00AF56A5"/>
    <w:rsid w:val="00AF589C"/>
    <w:rsid w:val="00AF5A00"/>
    <w:rsid w:val="00AF60E8"/>
    <w:rsid w:val="00AF623E"/>
    <w:rsid w:val="00AF62F1"/>
    <w:rsid w:val="00AF63BB"/>
    <w:rsid w:val="00AF63C5"/>
    <w:rsid w:val="00AF661E"/>
    <w:rsid w:val="00AF6791"/>
    <w:rsid w:val="00AF67DD"/>
    <w:rsid w:val="00AF6ABD"/>
    <w:rsid w:val="00AF6B18"/>
    <w:rsid w:val="00AF6B4A"/>
    <w:rsid w:val="00AF6D01"/>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377"/>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D00"/>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954"/>
    <w:rsid w:val="00B16A94"/>
    <w:rsid w:val="00B16CE3"/>
    <w:rsid w:val="00B16E45"/>
    <w:rsid w:val="00B16FD2"/>
    <w:rsid w:val="00B17059"/>
    <w:rsid w:val="00B170E7"/>
    <w:rsid w:val="00B1734C"/>
    <w:rsid w:val="00B178FA"/>
    <w:rsid w:val="00B17D65"/>
    <w:rsid w:val="00B17DCE"/>
    <w:rsid w:val="00B201A5"/>
    <w:rsid w:val="00B20232"/>
    <w:rsid w:val="00B20415"/>
    <w:rsid w:val="00B207B0"/>
    <w:rsid w:val="00B20AA4"/>
    <w:rsid w:val="00B20B18"/>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B7D"/>
    <w:rsid w:val="00B36B8A"/>
    <w:rsid w:val="00B36C42"/>
    <w:rsid w:val="00B36DCF"/>
    <w:rsid w:val="00B3705D"/>
    <w:rsid w:val="00B37253"/>
    <w:rsid w:val="00B37685"/>
    <w:rsid w:val="00B377E1"/>
    <w:rsid w:val="00B37A2B"/>
    <w:rsid w:val="00B37BF1"/>
    <w:rsid w:val="00B37DE4"/>
    <w:rsid w:val="00B37E2C"/>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932"/>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22"/>
    <w:rsid w:val="00B459E0"/>
    <w:rsid w:val="00B45ABB"/>
    <w:rsid w:val="00B45E29"/>
    <w:rsid w:val="00B45E4E"/>
    <w:rsid w:val="00B45EF5"/>
    <w:rsid w:val="00B46279"/>
    <w:rsid w:val="00B46507"/>
    <w:rsid w:val="00B46634"/>
    <w:rsid w:val="00B46927"/>
    <w:rsid w:val="00B46CF6"/>
    <w:rsid w:val="00B46D35"/>
    <w:rsid w:val="00B47000"/>
    <w:rsid w:val="00B4719E"/>
    <w:rsid w:val="00B47639"/>
    <w:rsid w:val="00B4770D"/>
    <w:rsid w:val="00B4770E"/>
    <w:rsid w:val="00B47903"/>
    <w:rsid w:val="00B47967"/>
    <w:rsid w:val="00B479E9"/>
    <w:rsid w:val="00B47A7B"/>
    <w:rsid w:val="00B47AA3"/>
    <w:rsid w:val="00B47B38"/>
    <w:rsid w:val="00B47B9C"/>
    <w:rsid w:val="00B47C62"/>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477"/>
    <w:rsid w:val="00B574C7"/>
    <w:rsid w:val="00B57A25"/>
    <w:rsid w:val="00B57D7F"/>
    <w:rsid w:val="00B57DCA"/>
    <w:rsid w:val="00B6015D"/>
    <w:rsid w:val="00B6017D"/>
    <w:rsid w:val="00B602AF"/>
    <w:rsid w:val="00B604B3"/>
    <w:rsid w:val="00B605C9"/>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307"/>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91"/>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2E7"/>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8E8"/>
    <w:rsid w:val="00B83F7D"/>
    <w:rsid w:val="00B840D4"/>
    <w:rsid w:val="00B843B5"/>
    <w:rsid w:val="00B843B9"/>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0A60"/>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19"/>
    <w:rsid w:val="00B955B3"/>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B91"/>
    <w:rsid w:val="00BB5C88"/>
    <w:rsid w:val="00BB60AE"/>
    <w:rsid w:val="00BB6247"/>
    <w:rsid w:val="00BB6360"/>
    <w:rsid w:val="00BB645D"/>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4C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5DE"/>
    <w:rsid w:val="00BC65FF"/>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2050"/>
    <w:rsid w:val="00BD2093"/>
    <w:rsid w:val="00BD2252"/>
    <w:rsid w:val="00BD2253"/>
    <w:rsid w:val="00BD22F4"/>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4A"/>
    <w:rsid w:val="00BD43F2"/>
    <w:rsid w:val="00BD443E"/>
    <w:rsid w:val="00BD4455"/>
    <w:rsid w:val="00BD4706"/>
    <w:rsid w:val="00BD488E"/>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DD"/>
    <w:rsid w:val="00BE03F3"/>
    <w:rsid w:val="00BE1001"/>
    <w:rsid w:val="00BE11F8"/>
    <w:rsid w:val="00BE1428"/>
    <w:rsid w:val="00BE14D7"/>
    <w:rsid w:val="00BE16E3"/>
    <w:rsid w:val="00BE1864"/>
    <w:rsid w:val="00BE193A"/>
    <w:rsid w:val="00BE1A4B"/>
    <w:rsid w:val="00BE1C43"/>
    <w:rsid w:val="00BE1CE0"/>
    <w:rsid w:val="00BE1CE3"/>
    <w:rsid w:val="00BE1D2F"/>
    <w:rsid w:val="00BE1F8D"/>
    <w:rsid w:val="00BE1FC4"/>
    <w:rsid w:val="00BE20BB"/>
    <w:rsid w:val="00BE2359"/>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90"/>
    <w:rsid w:val="00BE6354"/>
    <w:rsid w:val="00BE6553"/>
    <w:rsid w:val="00BE65EA"/>
    <w:rsid w:val="00BE6781"/>
    <w:rsid w:val="00BE6843"/>
    <w:rsid w:val="00BE68FA"/>
    <w:rsid w:val="00BE691A"/>
    <w:rsid w:val="00BE69F5"/>
    <w:rsid w:val="00BE6A85"/>
    <w:rsid w:val="00BE6AFE"/>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344"/>
    <w:rsid w:val="00BF263B"/>
    <w:rsid w:val="00BF2676"/>
    <w:rsid w:val="00BF272D"/>
    <w:rsid w:val="00BF2863"/>
    <w:rsid w:val="00BF294B"/>
    <w:rsid w:val="00BF2963"/>
    <w:rsid w:val="00BF2B41"/>
    <w:rsid w:val="00BF2C75"/>
    <w:rsid w:val="00BF2D38"/>
    <w:rsid w:val="00BF2DF0"/>
    <w:rsid w:val="00BF2E24"/>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82A"/>
    <w:rsid w:val="00BF5992"/>
    <w:rsid w:val="00BF5C5F"/>
    <w:rsid w:val="00BF5C69"/>
    <w:rsid w:val="00BF5CE4"/>
    <w:rsid w:val="00BF5E7F"/>
    <w:rsid w:val="00BF5F10"/>
    <w:rsid w:val="00BF6083"/>
    <w:rsid w:val="00BF611E"/>
    <w:rsid w:val="00BF6183"/>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5DA"/>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39B"/>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6B2"/>
    <w:rsid w:val="00C148A5"/>
    <w:rsid w:val="00C149C5"/>
    <w:rsid w:val="00C14C37"/>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5085"/>
    <w:rsid w:val="00C25351"/>
    <w:rsid w:val="00C25439"/>
    <w:rsid w:val="00C25517"/>
    <w:rsid w:val="00C255B7"/>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77A"/>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62E"/>
    <w:rsid w:val="00C35693"/>
    <w:rsid w:val="00C35CF2"/>
    <w:rsid w:val="00C35D46"/>
    <w:rsid w:val="00C35D8D"/>
    <w:rsid w:val="00C35E1B"/>
    <w:rsid w:val="00C35E91"/>
    <w:rsid w:val="00C35FC2"/>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AD4"/>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826"/>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5FC"/>
    <w:rsid w:val="00C5668D"/>
    <w:rsid w:val="00C568FA"/>
    <w:rsid w:val="00C569F0"/>
    <w:rsid w:val="00C56BA1"/>
    <w:rsid w:val="00C56CCB"/>
    <w:rsid w:val="00C56CEB"/>
    <w:rsid w:val="00C56F4F"/>
    <w:rsid w:val="00C57232"/>
    <w:rsid w:val="00C57381"/>
    <w:rsid w:val="00C5748E"/>
    <w:rsid w:val="00C57788"/>
    <w:rsid w:val="00C57889"/>
    <w:rsid w:val="00C578DB"/>
    <w:rsid w:val="00C579F6"/>
    <w:rsid w:val="00C57AEB"/>
    <w:rsid w:val="00C57CD1"/>
    <w:rsid w:val="00C60090"/>
    <w:rsid w:val="00C6026A"/>
    <w:rsid w:val="00C6044C"/>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C3E"/>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5E8"/>
    <w:rsid w:val="00C848A0"/>
    <w:rsid w:val="00C848C8"/>
    <w:rsid w:val="00C849C9"/>
    <w:rsid w:val="00C84E25"/>
    <w:rsid w:val="00C84EB9"/>
    <w:rsid w:val="00C8504D"/>
    <w:rsid w:val="00C850C1"/>
    <w:rsid w:val="00C850EC"/>
    <w:rsid w:val="00C85188"/>
    <w:rsid w:val="00C8537B"/>
    <w:rsid w:val="00C85929"/>
    <w:rsid w:val="00C85EC0"/>
    <w:rsid w:val="00C86117"/>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CA0"/>
    <w:rsid w:val="00C87D52"/>
    <w:rsid w:val="00C902BD"/>
    <w:rsid w:val="00C904B7"/>
    <w:rsid w:val="00C906E2"/>
    <w:rsid w:val="00C9084C"/>
    <w:rsid w:val="00C90955"/>
    <w:rsid w:val="00C90A5B"/>
    <w:rsid w:val="00C90E84"/>
    <w:rsid w:val="00C90FD0"/>
    <w:rsid w:val="00C90FD8"/>
    <w:rsid w:val="00C911C5"/>
    <w:rsid w:val="00C913AC"/>
    <w:rsid w:val="00C917FD"/>
    <w:rsid w:val="00C91F09"/>
    <w:rsid w:val="00C92074"/>
    <w:rsid w:val="00C92255"/>
    <w:rsid w:val="00C922AC"/>
    <w:rsid w:val="00C923F1"/>
    <w:rsid w:val="00C923F3"/>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CF0"/>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4F"/>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85"/>
    <w:rsid w:val="00C9709F"/>
    <w:rsid w:val="00C9717E"/>
    <w:rsid w:val="00C972E7"/>
    <w:rsid w:val="00C97386"/>
    <w:rsid w:val="00C97409"/>
    <w:rsid w:val="00C97418"/>
    <w:rsid w:val="00C97426"/>
    <w:rsid w:val="00C97753"/>
    <w:rsid w:val="00C97B62"/>
    <w:rsid w:val="00C97CBE"/>
    <w:rsid w:val="00C97D92"/>
    <w:rsid w:val="00C97E1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1B19"/>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ECC"/>
    <w:rsid w:val="00CB0F05"/>
    <w:rsid w:val="00CB136C"/>
    <w:rsid w:val="00CB138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4D9"/>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2F8"/>
    <w:rsid w:val="00CC33D8"/>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E1"/>
    <w:rsid w:val="00CD5E55"/>
    <w:rsid w:val="00CD5EE9"/>
    <w:rsid w:val="00CD5F39"/>
    <w:rsid w:val="00CD6189"/>
    <w:rsid w:val="00CD6202"/>
    <w:rsid w:val="00CD66D5"/>
    <w:rsid w:val="00CD67A4"/>
    <w:rsid w:val="00CD69F7"/>
    <w:rsid w:val="00CD6D99"/>
    <w:rsid w:val="00CD6FF2"/>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5F2"/>
    <w:rsid w:val="00CE09BB"/>
    <w:rsid w:val="00CE0A02"/>
    <w:rsid w:val="00CE0A97"/>
    <w:rsid w:val="00CE0B60"/>
    <w:rsid w:val="00CE0BCF"/>
    <w:rsid w:val="00CE0D51"/>
    <w:rsid w:val="00CE0E44"/>
    <w:rsid w:val="00CE0E5C"/>
    <w:rsid w:val="00CE0ED8"/>
    <w:rsid w:val="00CE0F85"/>
    <w:rsid w:val="00CE12B9"/>
    <w:rsid w:val="00CE15C1"/>
    <w:rsid w:val="00CE1AB2"/>
    <w:rsid w:val="00CE1B94"/>
    <w:rsid w:val="00CE1BA7"/>
    <w:rsid w:val="00CE1EAE"/>
    <w:rsid w:val="00CE1FE0"/>
    <w:rsid w:val="00CE20E9"/>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D6A"/>
    <w:rsid w:val="00CF4F4B"/>
    <w:rsid w:val="00CF5121"/>
    <w:rsid w:val="00CF53B9"/>
    <w:rsid w:val="00CF53D2"/>
    <w:rsid w:val="00CF5557"/>
    <w:rsid w:val="00CF5585"/>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5A0"/>
    <w:rsid w:val="00D04623"/>
    <w:rsid w:val="00D048B7"/>
    <w:rsid w:val="00D048E8"/>
    <w:rsid w:val="00D04EDC"/>
    <w:rsid w:val="00D05013"/>
    <w:rsid w:val="00D05074"/>
    <w:rsid w:val="00D0520F"/>
    <w:rsid w:val="00D0528A"/>
    <w:rsid w:val="00D0545F"/>
    <w:rsid w:val="00D05548"/>
    <w:rsid w:val="00D05697"/>
    <w:rsid w:val="00D058C6"/>
    <w:rsid w:val="00D05970"/>
    <w:rsid w:val="00D05BE1"/>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5E"/>
    <w:rsid w:val="00D153D1"/>
    <w:rsid w:val="00D1557C"/>
    <w:rsid w:val="00D15771"/>
    <w:rsid w:val="00D15A01"/>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A1"/>
    <w:rsid w:val="00D176F6"/>
    <w:rsid w:val="00D17ABE"/>
    <w:rsid w:val="00D17C51"/>
    <w:rsid w:val="00D17ED7"/>
    <w:rsid w:val="00D20230"/>
    <w:rsid w:val="00D204FD"/>
    <w:rsid w:val="00D20643"/>
    <w:rsid w:val="00D20689"/>
    <w:rsid w:val="00D206DB"/>
    <w:rsid w:val="00D20875"/>
    <w:rsid w:val="00D20885"/>
    <w:rsid w:val="00D20DFE"/>
    <w:rsid w:val="00D21113"/>
    <w:rsid w:val="00D2112A"/>
    <w:rsid w:val="00D21224"/>
    <w:rsid w:val="00D2137F"/>
    <w:rsid w:val="00D21596"/>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634"/>
    <w:rsid w:val="00D30707"/>
    <w:rsid w:val="00D30966"/>
    <w:rsid w:val="00D30D20"/>
    <w:rsid w:val="00D30FE2"/>
    <w:rsid w:val="00D31132"/>
    <w:rsid w:val="00D313A0"/>
    <w:rsid w:val="00D313CC"/>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C9"/>
    <w:rsid w:val="00D34FD4"/>
    <w:rsid w:val="00D3518A"/>
    <w:rsid w:val="00D35467"/>
    <w:rsid w:val="00D3573B"/>
    <w:rsid w:val="00D3575B"/>
    <w:rsid w:val="00D358C7"/>
    <w:rsid w:val="00D35959"/>
    <w:rsid w:val="00D35A0B"/>
    <w:rsid w:val="00D35A1B"/>
    <w:rsid w:val="00D36349"/>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0CA"/>
    <w:rsid w:val="00D411FE"/>
    <w:rsid w:val="00D41237"/>
    <w:rsid w:val="00D4137C"/>
    <w:rsid w:val="00D4144E"/>
    <w:rsid w:val="00D41485"/>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7B"/>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1E2"/>
    <w:rsid w:val="00D513C1"/>
    <w:rsid w:val="00D51523"/>
    <w:rsid w:val="00D51531"/>
    <w:rsid w:val="00D51741"/>
    <w:rsid w:val="00D517F9"/>
    <w:rsid w:val="00D51C30"/>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C06"/>
    <w:rsid w:val="00D56D2D"/>
    <w:rsid w:val="00D56DCA"/>
    <w:rsid w:val="00D56DCC"/>
    <w:rsid w:val="00D57061"/>
    <w:rsid w:val="00D5717F"/>
    <w:rsid w:val="00D57241"/>
    <w:rsid w:val="00D572AF"/>
    <w:rsid w:val="00D572B9"/>
    <w:rsid w:val="00D5731B"/>
    <w:rsid w:val="00D574AC"/>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EEB"/>
    <w:rsid w:val="00D65F1F"/>
    <w:rsid w:val="00D662DD"/>
    <w:rsid w:val="00D664C7"/>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3B"/>
    <w:rsid w:val="00D80837"/>
    <w:rsid w:val="00D80873"/>
    <w:rsid w:val="00D80877"/>
    <w:rsid w:val="00D80A49"/>
    <w:rsid w:val="00D80E87"/>
    <w:rsid w:val="00D80EB3"/>
    <w:rsid w:val="00D81046"/>
    <w:rsid w:val="00D810C1"/>
    <w:rsid w:val="00D81164"/>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74"/>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5FAE"/>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87F75"/>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A23"/>
    <w:rsid w:val="00DB3BA6"/>
    <w:rsid w:val="00DB3C69"/>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4B3"/>
    <w:rsid w:val="00DB56A9"/>
    <w:rsid w:val="00DB570F"/>
    <w:rsid w:val="00DB5711"/>
    <w:rsid w:val="00DB5A6A"/>
    <w:rsid w:val="00DB5A7B"/>
    <w:rsid w:val="00DB5BA0"/>
    <w:rsid w:val="00DB5E46"/>
    <w:rsid w:val="00DB60F0"/>
    <w:rsid w:val="00DB653A"/>
    <w:rsid w:val="00DB66AD"/>
    <w:rsid w:val="00DB6A2F"/>
    <w:rsid w:val="00DB6D8C"/>
    <w:rsid w:val="00DB7087"/>
    <w:rsid w:val="00DB73CA"/>
    <w:rsid w:val="00DB7807"/>
    <w:rsid w:val="00DB7960"/>
    <w:rsid w:val="00DB7B37"/>
    <w:rsid w:val="00DB7B61"/>
    <w:rsid w:val="00DB7C9F"/>
    <w:rsid w:val="00DC0063"/>
    <w:rsid w:val="00DC02A3"/>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7DE"/>
    <w:rsid w:val="00DC2820"/>
    <w:rsid w:val="00DC2AAB"/>
    <w:rsid w:val="00DC2B7B"/>
    <w:rsid w:val="00DC2C01"/>
    <w:rsid w:val="00DC2DAB"/>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956"/>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87E"/>
    <w:rsid w:val="00DD5BF5"/>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D7F78"/>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2FAE"/>
    <w:rsid w:val="00DE3323"/>
    <w:rsid w:val="00DE3363"/>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ABF"/>
    <w:rsid w:val="00DE4B44"/>
    <w:rsid w:val="00DE4C67"/>
    <w:rsid w:val="00DE4C73"/>
    <w:rsid w:val="00DE4CC5"/>
    <w:rsid w:val="00DE4DD6"/>
    <w:rsid w:val="00DE4F07"/>
    <w:rsid w:val="00DE4F12"/>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983"/>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566"/>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83"/>
    <w:rsid w:val="00E036AC"/>
    <w:rsid w:val="00E037FB"/>
    <w:rsid w:val="00E0399B"/>
    <w:rsid w:val="00E039C2"/>
    <w:rsid w:val="00E03A5A"/>
    <w:rsid w:val="00E03DAD"/>
    <w:rsid w:val="00E03EF8"/>
    <w:rsid w:val="00E0406C"/>
    <w:rsid w:val="00E040F8"/>
    <w:rsid w:val="00E041B2"/>
    <w:rsid w:val="00E042CF"/>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4A"/>
    <w:rsid w:val="00E06A66"/>
    <w:rsid w:val="00E06C0A"/>
    <w:rsid w:val="00E070DA"/>
    <w:rsid w:val="00E072EE"/>
    <w:rsid w:val="00E0761D"/>
    <w:rsid w:val="00E0777B"/>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E90"/>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8B3"/>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36"/>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9F5"/>
    <w:rsid w:val="00E27A50"/>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9F3"/>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13"/>
    <w:rsid w:val="00E36167"/>
    <w:rsid w:val="00E36430"/>
    <w:rsid w:val="00E36688"/>
    <w:rsid w:val="00E3670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D25"/>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08F"/>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C54"/>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A2F"/>
    <w:rsid w:val="00E53C15"/>
    <w:rsid w:val="00E53D34"/>
    <w:rsid w:val="00E53D9B"/>
    <w:rsid w:val="00E5405A"/>
    <w:rsid w:val="00E54141"/>
    <w:rsid w:val="00E54540"/>
    <w:rsid w:val="00E5458C"/>
    <w:rsid w:val="00E54BC9"/>
    <w:rsid w:val="00E54C3F"/>
    <w:rsid w:val="00E54D65"/>
    <w:rsid w:val="00E54DE2"/>
    <w:rsid w:val="00E54E11"/>
    <w:rsid w:val="00E54F58"/>
    <w:rsid w:val="00E550D2"/>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6FC"/>
    <w:rsid w:val="00E67991"/>
    <w:rsid w:val="00E67A89"/>
    <w:rsid w:val="00E67C09"/>
    <w:rsid w:val="00E67FC5"/>
    <w:rsid w:val="00E67FE3"/>
    <w:rsid w:val="00E702A2"/>
    <w:rsid w:val="00E70757"/>
    <w:rsid w:val="00E70912"/>
    <w:rsid w:val="00E70BB4"/>
    <w:rsid w:val="00E70D75"/>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6FE"/>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2FD3"/>
    <w:rsid w:val="00E8307B"/>
    <w:rsid w:val="00E830A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0"/>
    <w:rsid w:val="00E854EB"/>
    <w:rsid w:val="00E85704"/>
    <w:rsid w:val="00E85772"/>
    <w:rsid w:val="00E857A6"/>
    <w:rsid w:val="00E85BBB"/>
    <w:rsid w:val="00E85D60"/>
    <w:rsid w:val="00E85E23"/>
    <w:rsid w:val="00E85E68"/>
    <w:rsid w:val="00E85F24"/>
    <w:rsid w:val="00E86089"/>
    <w:rsid w:val="00E861AC"/>
    <w:rsid w:val="00E861AE"/>
    <w:rsid w:val="00E864D7"/>
    <w:rsid w:val="00E86560"/>
    <w:rsid w:val="00E8658E"/>
    <w:rsid w:val="00E8671F"/>
    <w:rsid w:val="00E8676D"/>
    <w:rsid w:val="00E86875"/>
    <w:rsid w:val="00E868A8"/>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A04"/>
    <w:rsid w:val="00EA5C81"/>
    <w:rsid w:val="00EA5DB4"/>
    <w:rsid w:val="00EA61B2"/>
    <w:rsid w:val="00EA63EE"/>
    <w:rsid w:val="00EA661F"/>
    <w:rsid w:val="00EA6893"/>
    <w:rsid w:val="00EA69E3"/>
    <w:rsid w:val="00EA6A57"/>
    <w:rsid w:val="00EA6A64"/>
    <w:rsid w:val="00EA6AA5"/>
    <w:rsid w:val="00EA6B7B"/>
    <w:rsid w:val="00EA6C7C"/>
    <w:rsid w:val="00EA6F97"/>
    <w:rsid w:val="00EA7202"/>
    <w:rsid w:val="00EA7251"/>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EE6"/>
    <w:rsid w:val="00EB4F49"/>
    <w:rsid w:val="00EB4FF2"/>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9"/>
    <w:rsid w:val="00EB7FF6"/>
    <w:rsid w:val="00EC04A4"/>
    <w:rsid w:val="00EC079A"/>
    <w:rsid w:val="00EC0BA1"/>
    <w:rsid w:val="00EC0D6E"/>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A4"/>
    <w:rsid w:val="00EC3FF5"/>
    <w:rsid w:val="00EC40E8"/>
    <w:rsid w:val="00EC4215"/>
    <w:rsid w:val="00EC46ED"/>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55"/>
    <w:rsid w:val="00EC59E0"/>
    <w:rsid w:val="00EC5E9E"/>
    <w:rsid w:val="00EC5ED2"/>
    <w:rsid w:val="00EC60C1"/>
    <w:rsid w:val="00EC646F"/>
    <w:rsid w:val="00EC64A0"/>
    <w:rsid w:val="00EC6557"/>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6C5"/>
    <w:rsid w:val="00ED4712"/>
    <w:rsid w:val="00ED4A29"/>
    <w:rsid w:val="00ED4AF9"/>
    <w:rsid w:val="00ED4BBF"/>
    <w:rsid w:val="00ED4BD1"/>
    <w:rsid w:val="00ED4F02"/>
    <w:rsid w:val="00ED4FA6"/>
    <w:rsid w:val="00ED5190"/>
    <w:rsid w:val="00ED5218"/>
    <w:rsid w:val="00ED5287"/>
    <w:rsid w:val="00ED5317"/>
    <w:rsid w:val="00ED5396"/>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4175"/>
    <w:rsid w:val="00EE4211"/>
    <w:rsid w:val="00EE430A"/>
    <w:rsid w:val="00EE4325"/>
    <w:rsid w:val="00EE43EB"/>
    <w:rsid w:val="00EE45C1"/>
    <w:rsid w:val="00EE470C"/>
    <w:rsid w:val="00EE4721"/>
    <w:rsid w:val="00EE47B1"/>
    <w:rsid w:val="00EE4BB8"/>
    <w:rsid w:val="00EE4DA1"/>
    <w:rsid w:val="00EE50E0"/>
    <w:rsid w:val="00EE542A"/>
    <w:rsid w:val="00EE57FB"/>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E7F07"/>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CF8"/>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9B4"/>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104"/>
    <w:rsid w:val="00F12109"/>
    <w:rsid w:val="00F121F4"/>
    <w:rsid w:val="00F12339"/>
    <w:rsid w:val="00F123DA"/>
    <w:rsid w:val="00F126AA"/>
    <w:rsid w:val="00F12A41"/>
    <w:rsid w:val="00F12F16"/>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09F"/>
    <w:rsid w:val="00F1521E"/>
    <w:rsid w:val="00F15319"/>
    <w:rsid w:val="00F1535D"/>
    <w:rsid w:val="00F15557"/>
    <w:rsid w:val="00F15563"/>
    <w:rsid w:val="00F15B5C"/>
    <w:rsid w:val="00F15DEF"/>
    <w:rsid w:val="00F167E0"/>
    <w:rsid w:val="00F16854"/>
    <w:rsid w:val="00F16C24"/>
    <w:rsid w:val="00F16C55"/>
    <w:rsid w:val="00F16CAB"/>
    <w:rsid w:val="00F16CB3"/>
    <w:rsid w:val="00F16DB1"/>
    <w:rsid w:val="00F16E21"/>
    <w:rsid w:val="00F16F05"/>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37B"/>
    <w:rsid w:val="00F225B8"/>
    <w:rsid w:val="00F22755"/>
    <w:rsid w:val="00F2286E"/>
    <w:rsid w:val="00F22AAD"/>
    <w:rsid w:val="00F22D00"/>
    <w:rsid w:val="00F22E7F"/>
    <w:rsid w:val="00F22FA9"/>
    <w:rsid w:val="00F231D8"/>
    <w:rsid w:val="00F237B1"/>
    <w:rsid w:val="00F237F2"/>
    <w:rsid w:val="00F23835"/>
    <w:rsid w:val="00F23A92"/>
    <w:rsid w:val="00F23E38"/>
    <w:rsid w:val="00F23E4E"/>
    <w:rsid w:val="00F2403B"/>
    <w:rsid w:val="00F24137"/>
    <w:rsid w:val="00F2432B"/>
    <w:rsid w:val="00F2437B"/>
    <w:rsid w:val="00F247B2"/>
    <w:rsid w:val="00F2484A"/>
    <w:rsid w:val="00F24C44"/>
    <w:rsid w:val="00F24F05"/>
    <w:rsid w:val="00F251D8"/>
    <w:rsid w:val="00F252E2"/>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C1F"/>
    <w:rsid w:val="00F41C73"/>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8CF"/>
    <w:rsid w:val="00F44A45"/>
    <w:rsid w:val="00F44AA6"/>
    <w:rsid w:val="00F44B6A"/>
    <w:rsid w:val="00F44C6C"/>
    <w:rsid w:val="00F44E77"/>
    <w:rsid w:val="00F44FD5"/>
    <w:rsid w:val="00F4518E"/>
    <w:rsid w:val="00F4522A"/>
    <w:rsid w:val="00F45232"/>
    <w:rsid w:val="00F452A9"/>
    <w:rsid w:val="00F455AF"/>
    <w:rsid w:val="00F457B4"/>
    <w:rsid w:val="00F45929"/>
    <w:rsid w:val="00F45A6D"/>
    <w:rsid w:val="00F45A75"/>
    <w:rsid w:val="00F45A96"/>
    <w:rsid w:val="00F45ACC"/>
    <w:rsid w:val="00F45ECA"/>
    <w:rsid w:val="00F45F00"/>
    <w:rsid w:val="00F4618C"/>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55E"/>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9DD"/>
    <w:rsid w:val="00F51C2D"/>
    <w:rsid w:val="00F51D39"/>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ABB"/>
    <w:rsid w:val="00F62B45"/>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3FF"/>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51"/>
    <w:rsid w:val="00F757C0"/>
    <w:rsid w:val="00F758E0"/>
    <w:rsid w:val="00F75AA2"/>
    <w:rsid w:val="00F75DB7"/>
    <w:rsid w:val="00F75F29"/>
    <w:rsid w:val="00F76047"/>
    <w:rsid w:val="00F76108"/>
    <w:rsid w:val="00F764DE"/>
    <w:rsid w:val="00F76591"/>
    <w:rsid w:val="00F766B3"/>
    <w:rsid w:val="00F76775"/>
    <w:rsid w:val="00F76916"/>
    <w:rsid w:val="00F76A09"/>
    <w:rsid w:val="00F76D35"/>
    <w:rsid w:val="00F76D39"/>
    <w:rsid w:val="00F77167"/>
    <w:rsid w:val="00F771C1"/>
    <w:rsid w:val="00F772A8"/>
    <w:rsid w:val="00F77423"/>
    <w:rsid w:val="00F7748B"/>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95"/>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FE3"/>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47"/>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09"/>
    <w:rsid w:val="00F9445A"/>
    <w:rsid w:val="00F94902"/>
    <w:rsid w:val="00F94954"/>
    <w:rsid w:val="00F949FD"/>
    <w:rsid w:val="00F94AB2"/>
    <w:rsid w:val="00F94C9A"/>
    <w:rsid w:val="00F94CBD"/>
    <w:rsid w:val="00F94F7E"/>
    <w:rsid w:val="00F95044"/>
    <w:rsid w:val="00F951B7"/>
    <w:rsid w:val="00F951BE"/>
    <w:rsid w:val="00F9535E"/>
    <w:rsid w:val="00F9557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37E"/>
    <w:rsid w:val="00FA67CF"/>
    <w:rsid w:val="00FA67DE"/>
    <w:rsid w:val="00FA681C"/>
    <w:rsid w:val="00FA6849"/>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1FD5"/>
    <w:rsid w:val="00FB2085"/>
    <w:rsid w:val="00FB2264"/>
    <w:rsid w:val="00FB235B"/>
    <w:rsid w:val="00FB244A"/>
    <w:rsid w:val="00FB25A1"/>
    <w:rsid w:val="00FB25C5"/>
    <w:rsid w:val="00FB2AAF"/>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9B"/>
    <w:rsid w:val="00FC1BAB"/>
    <w:rsid w:val="00FC1CEA"/>
    <w:rsid w:val="00FC1CFF"/>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C64"/>
    <w:rsid w:val="00FD3EDB"/>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3D"/>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Alt+1,Alt+11,Alt+12,Alt+13"/>
    <w:basedOn w:val="a0"/>
    <w:next w:val="a1"/>
    <w:link w:val="11"/>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2">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4">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5">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6"/>
    <w:rsid w:val="00113E15"/>
    <w:pPr>
      <w:ind w:left="284"/>
    </w:pPr>
  </w:style>
  <w:style w:type="paragraph" w:styleId="16">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7">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8">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0"/>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0"/>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7"/>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9"/>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0"/>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0"/>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b">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3GPPNormalText"/>
    <w:link w:val="1c"/>
    <w:qFormat/>
    <w:rsid w:val="000523A8"/>
    <w:pPr>
      <w:numPr>
        <w:numId w:val="56"/>
      </w:numPr>
    </w:pPr>
    <w:rPr>
      <w:rFonts w:eastAsiaTheme="minorEastAsia"/>
      <w:sz w:val="20"/>
      <w:szCs w:val="21"/>
      <w:lang w:val="en-GB"/>
    </w:rPr>
  </w:style>
  <w:style w:type="character" w:customStyle="1" w:styleId="1c">
    <w:name w:val="样式1 字符"/>
    <w:basedOn w:val="3GPPNormalTextChar"/>
    <w:link w:val="1"/>
    <w:rsid w:val="000523A8"/>
    <w:rPr>
      <w:rFonts w:eastAsiaTheme="minorEastAsia"/>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525260">
      <w:bodyDiv w:val="1"/>
      <w:marLeft w:val="0"/>
      <w:marRight w:val="0"/>
      <w:marTop w:val="0"/>
      <w:marBottom w:val="0"/>
      <w:divBdr>
        <w:top w:val="none" w:sz="0" w:space="0" w:color="auto"/>
        <w:left w:val="none" w:sz="0" w:space="0" w:color="auto"/>
        <w:bottom w:val="none" w:sz="0" w:space="0" w:color="auto"/>
        <w:right w:val="none" w:sz="0" w:space="0" w:color="auto"/>
      </w:divBdr>
      <w:divsChild>
        <w:div w:id="1110202053">
          <w:marLeft w:val="1166"/>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48864682">
      <w:bodyDiv w:val="1"/>
      <w:marLeft w:val="0"/>
      <w:marRight w:val="0"/>
      <w:marTop w:val="0"/>
      <w:marBottom w:val="0"/>
      <w:divBdr>
        <w:top w:val="none" w:sz="0" w:space="0" w:color="auto"/>
        <w:left w:val="none" w:sz="0" w:space="0" w:color="auto"/>
        <w:bottom w:val="none" w:sz="0" w:space="0" w:color="auto"/>
        <w:right w:val="none" w:sz="0" w:space="0" w:color="auto"/>
      </w:divBdr>
      <w:divsChild>
        <w:div w:id="1471941238">
          <w:marLeft w:val="1166"/>
          <w:marRight w:val="0"/>
          <w:marTop w:val="200"/>
          <w:marBottom w:val="0"/>
          <w:divBdr>
            <w:top w:val="none" w:sz="0" w:space="0" w:color="auto"/>
            <w:left w:val="none" w:sz="0" w:space="0" w:color="auto"/>
            <w:bottom w:val="none" w:sz="0" w:space="0" w:color="auto"/>
            <w:right w:val="none" w:sz="0" w:space="0" w:color="auto"/>
          </w:divBdr>
        </w:div>
      </w:divsChild>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D85D37-7D29-48FC-BA7C-BF590976FF09}">
  <ds:schemaRefs>
    <ds:schemaRef ds:uri="http://schemas.openxmlformats.org/officeDocument/2006/bibliography"/>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2300</Words>
  <Characters>12544</Characters>
  <Application>Microsoft Office Word</Application>
  <DocSecurity>0</DocSecurity>
  <Lines>189</Lines>
  <Paragraphs>82</Paragraphs>
  <ScaleCrop>false</ScaleCrop>
  <Company>Vivo</Company>
  <LinksUpToDate>false</LinksUpToDate>
  <CharactersWithSpaces>14845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杨聿铭</cp:lastModifiedBy>
  <cp:revision>2</cp:revision>
  <cp:lastPrinted>2011-08-03T09:36:00Z</cp:lastPrinted>
  <dcterms:created xsi:type="dcterms:W3CDTF">2024-02-19T11:54:00Z</dcterms:created>
  <dcterms:modified xsi:type="dcterms:W3CDTF">2024-02-19T11:54:00Z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